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D80D90" w:rsidRPr="00E96D4F" w:rsidRDefault="00D80D90" w:rsidP="000743E1">
      <w:pPr>
        <w:spacing w:line="360" w:lineRule="auto"/>
        <w:ind w:left="759" w:right="743" w:firstLine="569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РАБОЧАЯ</w:t>
      </w:r>
      <w:r w:rsidR="00BA4C61" w:rsidRPr="00E96D4F">
        <w:rPr>
          <w:b/>
          <w:sz w:val="24"/>
          <w:szCs w:val="24"/>
          <w:lang w:val="ru-RU"/>
        </w:rPr>
        <w:t xml:space="preserve"> ПРОГРАММА УЧЕБНОЙ ДИСЦИПЛИНЫ</w:t>
      </w:r>
    </w:p>
    <w:p w:rsidR="00285CB1" w:rsidRPr="00E96D4F" w:rsidRDefault="00BA4C61" w:rsidP="000743E1">
      <w:pPr>
        <w:spacing w:line="360" w:lineRule="auto"/>
        <w:ind w:left="759" w:right="743" w:firstLine="569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ОП.06. МЕТРОЛОГИЯ,</w:t>
      </w:r>
      <w:r w:rsidR="00D80D90" w:rsidRPr="00E96D4F">
        <w:rPr>
          <w:b/>
          <w:sz w:val="24"/>
          <w:szCs w:val="24"/>
          <w:lang w:val="ru-RU"/>
        </w:rPr>
        <w:t xml:space="preserve"> СТАНДАРТИЗАЦИ</w:t>
      </w:r>
      <w:r w:rsidRPr="00E96D4F">
        <w:rPr>
          <w:b/>
          <w:sz w:val="24"/>
          <w:szCs w:val="24"/>
          <w:lang w:val="ru-RU"/>
        </w:rPr>
        <w:t>Я</w:t>
      </w:r>
      <w:r w:rsidR="00342702" w:rsidRPr="00E96D4F">
        <w:rPr>
          <w:b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 xml:space="preserve"> И СЕРТИФИКАЦИЯ</w:t>
      </w:r>
    </w:p>
    <w:p w:rsidR="000743E1" w:rsidRPr="00E96D4F" w:rsidRDefault="000743E1" w:rsidP="000743E1">
      <w:pPr>
        <w:spacing w:line="360" w:lineRule="auto"/>
        <w:jc w:val="center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для специальности среднего профессионального образования</w:t>
      </w:r>
    </w:p>
    <w:p w:rsidR="00BA4C61" w:rsidRPr="00E96D4F" w:rsidRDefault="000C39AC" w:rsidP="000743E1">
      <w:pPr>
        <w:spacing w:line="36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23.02.06</w:t>
      </w:r>
      <w:r w:rsidR="00BA4C61" w:rsidRPr="00E96D4F">
        <w:rPr>
          <w:b/>
          <w:sz w:val="24"/>
          <w:szCs w:val="24"/>
          <w:lang w:val="ru-RU"/>
        </w:rPr>
        <w:t xml:space="preserve"> Техническая эксплуатация подвижного состава</w:t>
      </w:r>
    </w:p>
    <w:p w:rsidR="000C39AC" w:rsidRPr="00E96D4F" w:rsidRDefault="00BA4C61" w:rsidP="000743E1">
      <w:pPr>
        <w:spacing w:line="36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железных дорог </w:t>
      </w:r>
      <w:r w:rsidR="000C39AC" w:rsidRPr="00E96D4F">
        <w:rPr>
          <w:b/>
          <w:sz w:val="24"/>
          <w:szCs w:val="24"/>
          <w:lang w:val="ru-RU"/>
        </w:rPr>
        <w:t>(базовая подготовка)</w:t>
      </w:r>
    </w:p>
    <w:p w:rsidR="000C39AC" w:rsidRPr="00E96D4F" w:rsidRDefault="000C39AC" w:rsidP="000743E1">
      <w:pPr>
        <w:pStyle w:val="a3"/>
        <w:spacing w:line="360" w:lineRule="auto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rPr>
          <w:b/>
          <w:sz w:val="24"/>
          <w:szCs w:val="24"/>
          <w:lang w:val="ru-RU"/>
        </w:rPr>
      </w:pPr>
    </w:p>
    <w:p w:rsidR="000C39AC" w:rsidRPr="00E96D4F" w:rsidRDefault="000C39AC" w:rsidP="00671798">
      <w:pPr>
        <w:pStyle w:val="a3"/>
        <w:ind w:left="567"/>
        <w:rPr>
          <w:color w:val="FF0000"/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Квалификация: Техник</w:t>
      </w:r>
    </w:p>
    <w:p w:rsidR="000C39AC" w:rsidRPr="00E96D4F" w:rsidRDefault="000C39AC" w:rsidP="00671798">
      <w:pPr>
        <w:pStyle w:val="a3"/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Форма обучения заочная</w:t>
      </w:r>
    </w:p>
    <w:p w:rsidR="000C39AC" w:rsidRPr="00E96D4F" w:rsidRDefault="000C39AC" w:rsidP="00671798">
      <w:pPr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Нормативный срок освоения-3 года 10 месяцев на базе основного общего образования</w:t>
      </w:r>
    </w:p>
    <w:p w:rsidR="000C39AC" w:rsidRPr="00E96D4F" w:rsidRDefault="000C39AC" w:rsidP="00671798">
      <w:pPr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Профиль получаемого профессионального образования: технический</w:t>
      </w:r>
    </w:p>
    <w:p w:rsidR="000C39AC" w:rsidRPr="00E96D4F" w:rsidRDefault="000C39AC" w:rsidP="000C39AC">
      <w:pPr>
        <w:spacing w:line="480" w:lineRule="auto"/>
        <w:ind w:right="74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spacing w:before="9"/>
        <w:rPr>
          <w:i/>
          <w:sz w:val="24"/>
          <w:szCs w:val="24"/>
          <w:lang w:val="ru-RU"/>
        </w:rPr>
      </w:pPr>
    </w:p>
    <w:p w:rsidR="00285CB1" w:rsidRPr="00E96D4F" w:rsidRDefault="008F6C27" w:rsidP="008F6C27">
      <w:pPr>
        <w:ind w:left="554" w:right="554"/>
        <w:jc w:val="center"/>
        <w:rPr>
          <w:sz w:val="24"/>
          <w:szCs w:val="24"/>
          <w:lang w:val="ru-RU"/>
        </w:rPr>
        <w:sectPr w:rsidR="00285CB1" w:rsidRPr="00E96D4F">
          <w:type w:val="continuous"/>
          <w:pgSz w:w="11910" w:h="16840"/>
          <w:pgMar w:top="1340" w:right="840" w:bottom="280" w:left="840" w:header="720" w:footer="720" w:gutter="0"/>
          <w:cols w:space="720"/>
        </w:sectPr>
      </w:pPr>
      <w:r>
        <w:rPr>
          <w:sz w:val="24"/>
          <w:szCs w:val="24"/>
          <w:lang w:val="ru-RU"/>
        </w:rPr>
        <w:t>Зима 2019</w:t>
      </w:r>
    </w:p>
    <w:p w:rsidR="00285CB1" w:rsidRPr="00E96D4F" w:rsidRDefault="005307A1">
      <w:pPr>
        <w:spacing w:before="75"/>
        <w:ind w:left="293" w:right="288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lastRenderedPageBreak/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учебной дисциплины</w:t>
      </w:r>
      <w:r w:rsidRPr="00E96D4F">
        <w:rPr>
          <w:sz w:val="24"/>
          <w:szCs w:val="24"/>
          <w:lang w:val="ru-RU"/>
        </w:rPr>
        <w:t xml:space="preserve"> ОП.06. Метрология, стандартизация и сертификация</w:t>
      </w:r>
      <w:r w:rsidR="00BA4C61" w:rsidRPr="00E96D4F">
        <w:rPr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</w:t>
      </w:r>
      <w:r w:rsidRPr="00E96D4F">
        <w:rPr>
          <w:sz w:val="24"/>
          <w:szCs w:val="24"/>
          <w:lang w:val="ru-RU"/>
        </w:rPr>
        <w:t>23.02.06</w:t>
      </w:r>
      <w:r w:rsidR="00BA4C61" w:rsidRPr="00E96D4F">
        <w:rPr>
          <w:sz w:val="24"/>
          <w:szCs w:val="24"/>
          <w:lang w:val="ru-RU"/>
        </w:rPr>
        <w:t xml:space="preserve"> Техническая эксплуатация подвижного состава железных дорог (базовая подготовка).</w:t>
      </w: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5307A1" w:rsidRPr="00E96D4F" w:rsidRDefault="005307A1" w:rsidP="00530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Организация-разработчик:</w:t>
      </w:r>
      <w:r w:rsidRPr="00E96D4F">
        <w:rPr>
          <w:sz w:val="24"/>
          <w:szCs w:val="24"/>
          <w:lang w:val="ru-RU"/>
        </w:rPr>
        <w:t xml:space="preserve"> </w:t>
      </w:r>
      <w:r w:rsidRPr="00E96D4F">
        <w:rPr>
          <w:bCs/>
          <w:sz w:val="24"/>
          <w:szCs w:val="24"/>
          <w:lang w:val="ru-RU"/>
        </w:rPr>
        <w:t>ГБОУ ИО «Зиминский железнодорожный техникум»</w:t>
      </w: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5307A1" w:rsidRPr="00E96D4F" w:rsidRDefault="000743E1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</w:t>
      </w:r>
      <w:r w:rsidR="005307A1" w:rsidRPr="00E96D4F">
        <w:rPr>
          <w:b/>
          <w:sz w:val="24"/>
          <w:szCs w:val="24"/>
          <w:lang w:val="ru-RU"/>
        </w:rPr>
        <w:t>Разработчик:</w:t>
      </w:r>
    </w:p>
    <w:p w:rsidR="005307A1" w:rsidRPr="00E96D4F" w:rsidRDefault="005307A1" w:rsidP="005307A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  <w:rPr>
          <w:bCs/>
          <w:caps/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Сергиенко Жанна Викторовна, преподаватель </w:t>
      </w:r>
      <w:r w:rsidR="001126C0" w:rsidRPr="00E96D4F">
        <w:rPr>
          <w:sz w:val="24"/>
          <w:szCs w:val="24"/>
          <w:lang w:val="ru-RU"/>
        </w:rPr>
        <w:t xml:space="preserve">специальных дисциплин </w:t>
      </w:r>
      <w:r w:rsidRPr="00E96D4F">
        <w:rPr>
          <w:bCs/>
          <w:sz w:val="24"/>
          <w:szCs w:val="24"/>
          <w:lang w:val="ru-RU"/>
        </w:rPr>
        <w:t xml:space="preserve">ГБОУ ИО «Зиминский </w:t>
      </w:r>
      <w:r w:rsidR="000743E1" w:rsidRPr="00E96D4F">
        <w:rPr>
          <w:bCs/>
          <w:sz w:val="24"/>
          <w:szCs w:val="24"/>
          <w:lang w:val="ru-RU"/>
        </w:rPr>
        <w:t xml:space="preserve">    </w:t>
      </w:r>
      <w:r w:rsidRPr="00E96D4F">
        <w:rPr>
          <w:bCs/>
          <w:sz w:val="24"/>
          <w:szCs w:val="24"/>
          <w:lang w:val="ru-RU"/>
        </w:rPr>
        <w:t>железнодорожный техникум»</w:t>
      </w:r>
    </w:p>
    <w:p w:rsidR="005307A1" w:rsidRPr="00E96D4F" w:rsidRDefault="005307A1" w:rsidP="005307A1">
      <w:pPr>
        <w:jc w:val="center"/>
        <w:rPr>
          <w:bCs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>Согласовано: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 xml:space="preserve">Руководитель МК </w:t>
      </w:r>
      <w:r w:rsidR="008F6C27">
        <w:rPr>
          <w:iCs/>
          <w:sz w:val="24"/>
          <w:szCs w:val="24"/>
          <w:lang w:val="ru-RU"/>
        </w:rPr>
        <w:t>_____________________________________________________________</w:t>
      </w:r>
      <w:r w:rsidRPr="00E96D4F">
        <w:rPr>
          <w:iCs/>
          <w:sz w:val="24"/>
          <w:szCs w:val="24"/>
          <w:lang w:val="ru-RU"/>
        </w:rPr>
        <w:t xml:space="preserve"> 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>______________________</w:t>
      </w:r>
      <w:r w:rsidR="000743E1" w:rsidRPr="00E96D4F">
        <w:rPr>
          <w:iCs/>
          <w:sz w:val="24"/>
          <w:szCs w:val="24"/>
          <w:lang w:val="ru-RU"/>
        </w:rPr>
        <w:t xml:space="preserve"> </w:t>
      </w:r>
      <w:r w:rsidRPr="00E96D4F">
        <w:rPr>
          <w:iCs/>
          <w:sz w:val="24"/>
          <w:szCs w:val="24"/>
          <w:u w:val="single"/>
          <w:lang w:val="ru-RU"/>
        </w:rPr>
        <w:t>(</w:t>
      </w:r>
      <w:r w:rsidRPr="008F6C27">
        <w:rPr>
          <w:iCs/>
          <w:sz w:val="24"/>
          <w:szCs w:val="24"/>
          <w:lang w:val="ru-RU"/>
        </w:rPr>
        <w:t xml:space="preserve"> </w:t>
      </w:r>
      <w:r w:rsidR="008F6C27" w:rsidRPr="008F6C27">
        <w:rPr>
          <w:iCs/>
          <w:sz w:val="24"/>
          <w:szCs w:val="24"/>
          <w:lang w:val="ru-RU"/>
        </w:rPr>
        <w:t>______________________________)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 xml:space="preserve">                 Ф.И.О.</w:t>
      </w:r>
    </w:p>
    <w:p w:rsidR="005307A1" w:rsidRPr="00E96D4F" w:rsidRDefault="005307A1" w:rsidP="005307A1">
      <w:pPr>
        <w:rPr>
          <w:i/>
          <w:iCs/>
          <w:sz w:val="24"/>
          <w:szCs w:val="24"/>
          <w:vertAlign w:val="superscript"/>
          <w:lang w:val="ru-RU"/>
        </w:rPr>
      </w:pPr>
      <w:r w:rsidRPr="00E96D4F">
        <w:rPr>
          <w:iCs/>
          <w:sz w:val="24"/>
          <w:szCs w:val="24"/>
          <w:lang w:val="ru-RU"/>
        </w:rPr>
        <w:t>Протокол № _____от «___»________20____г.</w:t>
      </w:r>
    </w:p>
    <w:p w:rsidR="005307A1" w:rsidRPr="00E96D4F" w:rsidRDefault="005307A1">
      <w:pPr>
        <w:rPr>
          <w:sz w:val="24"/>
          <w:szCs w:val="24"/>
          <w:lang w:val="ru-RU"/>
        </w:rPr>
        <w:sectPr w:rsidR="005307A1" w:rsidRPr="00E96D4F">
          <w:footerReference w:type="default" r:id="rId9"/>
          <w:pgSz w:w="11910" w:h="16840"/>
          <w:pgMar w:top="1340" w:right="840" w:bottom="960" w:left="840" w:header="0" w:footer="779" w:gutter="0"/>
          <w:pgNumType w:start="2"/>
          <w:cols w:space="720"/>
        </w:sectPr>
      </w:pPr>
    </w:p>
    <w:p w:rsidR="005307A1" w:rsidRPr="00E96D4F" w:rsidRDefault="005307A1" w:rsidP="00CE5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0" w:name="СОДЕРЖАНИЕ"/>
      <w:bookmarkEnd w:id="0"/>
      <w:r w:rsidRPr="00E96D4F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96D4F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E96D4F">
              <w:rPr>
                <w:sz w:val="24"/>
                <w:szCs w:val="24"/>
              </w:rPr>
              <w:t>.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ПАСПОРТ РАБОЧЕЙ ПРОГРАММЫ УЧЕБНОЙ ДИСЦИПЛИНЫ</w:t>
            </w:r>
          </w:p>
          <w:p w:rsidR="005307A1" w:rsidRPr="00E96D4F" w:rsidRDefault="005307A1" w:rsidP="004277D2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СТРУКТУРА и содержание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8F6C27" w:rsidP="004277D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5307A1" w:rsidRPr="00E96D4F" w:rsidTr="004277D2">
        <w:trPr>
          <w:trHeight w:val="670"/>
        </w:trPr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5307A1" w:rsidRPr="00E96D4F" w:rsidRDefault="005307A1" w:rsidP="004277D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8F6C27">
              <w:rPr>
                <w:sz w:val="24"/>
                <w:szCs w:val="24"/>
                <w:lang w:val="ru-RU"/>
              </w:rPr>
              <w:t>0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lastRenderedPageBreak/>
              <w:t>1</w:t>
            </w:r>
            <w:r w:rsidR="008F6C27"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285CB1" w:rsidRPr="00E96D4F" w:rsidRDefault="00BA4C61" w:rsidP="000743E1">
      <w:pPr>
        <w:pStyle w:val="a4"/>
        <w:numPr>
          <w:ilvl w:val="0"/>
          <w:numId w:val="8"/>
        </w:numPr>
        <w:tabs>
          <w:tab w:val="left" w:pos="674"/>
        </w:tabs>
        <w:ind w:hanging="3628"/>
        <w:jc w:val="left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 xml:space="preserve">ПАСПОРТ </w:t>
      </w:r>
      <w:r w:rsidR="005307A1" w:rsidRPr="00E96D4F">
        <w:rPr>
          <w:b/>
          <w:sz w:val="24"/>
          <w:szCs w:val="24"/>
          <w:lang w:val="ru-RU"/>
        </w:rPr>
        <w:t>РАБОЧЕЙ</w:t>
      </w:r>
      <w:r w:rsidRPr="00E96D4F">
        <w:rPr>
          <w:b/>
          <w:sz w:val="24"/>
          <w:szCs w:val="24"/>
          <w:lang w:val="ru-RU"/>
        </w:rPr>
        <w:t xml:space="preserve"> ПРОГРАММЫ УЧЕБНОЙ</w:t>
      </w:r>
      <w:r w:rsidRPr="00E96D4F">
        <w:rPr>
          <w:b/>
          <w:spacing w:val="-9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ДИСЦИПЛИНЫ</w:t>
      </w:r>
    </w:p>
    <w:p w:rsidR="00CE5B46" w:rsidRPr="00E96D4F" w:rsidRDefault="000743E1" w:rsidP="000743E1">
      <w:pPr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 </w:t>
      </w:r>
      <w:r w:rsidR="00BA4C61" w:rsidRPr="00E96D4F">
        <w:rPr>
          <w:b/>
          <w:sz w:val="24"/>
          <w:szCs w:val="24"/>
          <w:lang w:val="ru-RU"/>
        </w:rPr>
        <w:t>«Метрология, стандартизация и сертификация»</w:t>
      </w:r>
      <w:r w:rsidRPr="00E96D4F">
        <w:rPr>
          <w:b/>
          <w:sz w:val="24"/>
          <w:szCs w:val="24"/>
          <w:lang w:val="ru-RU"/>
        </w:rPr>
        <w:t xml:space="preserve">  </w:t>
      </w:r>
      <w:r w:rsidR="00CE5B46" w:rsidRPr="00E96D4F">
        <w:rPr>
          <w:b/>
          <w:sz w:val="24"/>
          <w:szCs w:val="24"/>
          <w:lang w:val="ru-RU"/>
        </w:rPr>
        <w:t>23.02.06 Техническая эксплуатация подвижного состава железных дорог</w:t>
      </w:r>
      <w:r w:rsidRPr="00E96D4F">
        <w:rPr>
          <w:b/>
          <w:sz w:val="24"/>
          <w:szCs w:val="24"/>
          <w:lang w:val="ru-RU"/>
        </w:rPr>
        <w:t xml:space="preserve"> </w:t>
      </w:r>
      <w:r w:rsidR="00CE5B46" w:rsidRPr="00E96D4F">
        <w:rPr>
          <w:b/>
          <w:sz w:val="24"/>
          <w:szCs w:val="24"/>
          <w:lang w:val="ru-RU"/>
        </w:rPr>
        <w:t>(базовая подготовка)</w:t>
      </w:r>
    </w:p>
    <w:p w:rsidR="00285CB1" w:rsidRPr="00E96D4F" w:rsidRDefault="00285CB1" w:rsidP="000743E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BA4C61" w:rsidP="000743E1">
      <w:pPr>
        <w:pStyle w:val="a4"/>
        <w:numPr>
          <w:ilvl w:val="1"/>
          <w:numId w:val="7"/>
        </w:numPr>
        <w:tabs>
          <w:tab w:val="left" w:pos="784"/>
        </w:tabs>
        <w:ind w:firstLine="1"/>
        <w:rPr>
          <w:b/>
          <w:sz w:val="24"/>
          <w:szCs w:val="24"/>
        </w:rPr>
      </w:pPr>
      <w:proofErr w:type="spellStart"/>
      <w:r w:rsidRPr="00E96D4F">
        <w:rPr>
          <w:b/>
          <w:sz w:val="24"/>
          <w:szCs w:val="24"/>
        </w:rPr>
        <w:t>Область</w:t>
      </w:r>
      <w:proofErr w:type="spellEnd"/>
      <w:r w:rsidRPr="00E96D4F">
        <w:rPr>
          <w:b/>
          <w:sz w:val="24"/>
          <w:szCs w:val="24"/>
        </w:rPr>
        <w:t xml:space="preserve"> </w:t>
      </w:r>
      <w:proofErr w:type="spellStart"/>
      <w:r w:rsidRPr="00E96D4F">
        <w:rPr>
          <w:b/>
          <w:sz w:val="24"/>
          <w:szCs w:val="24"/>
        </w:rPr>
        <w:t>применения</w:t>
      </w:r>
      <w:proofErr w:type="spellEnd"/>
      <w:r w:rsidRPr="00E96D4F">
        <w:rPr>
          <w:b/>
          <w:sz w:val="24"/>
          <w:szCs w:val="24"/>
        </w:rPr>
        <w:t xml:space="preserve"> </w:t>
      </w:r>
      <w:proofErr w:type="spellStart"/>
      <w:r w:rsidRPr="00E96D4F">
        <w:rPr>
          <w:b/>
          <w:sz w:val="24"/>
          <w:szCs w:val="24"/>
        </w:rPr>
        <w:t>программы</w:t>
      </w:r>
      <w:proofErr w:type="spellEnd"/>
    </w:p>
    <w:p w:rsidR="00285CB1" w:rsidRPr="00E96D4F" w:rsidRDefault="00CE5B46" w:rsidP="000743E1">
      <w:pPr>
        <w:pStyle w:val="a3"/>
        <w:ind w:left="293" w:right="290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</w:t>
      </w:r>
      <w:r w:rsidRPr="00E96D4F">
        <w:rPr>
          <w:sz w:val="24"/>
          <w:szCs w:val="24"/>
          <w:lang w:val="ru-RU"/>
        </w:rPr>
        <w:t xml:space="preserve">бной дисциплины является частью </w:t>
      </w:r>
      <w:r w:rsidR="00BA4C61" w:rsidRPr="00E96D4F">
        <w:rPr>
          <w:sz w:val="24"/>
          <w:szCs w:val="24"/>
          <w:lang w:val="ru-RU"/>
        </w:rPr>
        <w:t xml:space="preserve">основной профессиональной образовательной программы </w:t>
      </w:r>
      <w:r w:rsidRPr="00E96D4F">
        <w:rPr>
          <w:sz w:val="24"/>
          <w:szCs w:val="24"/>
          <w:lang w:val="ru-RU"/>
        </w:rPr>
        <w:t>среднего профессионального образования подготовки квалифицированных рабочих, служащих в соответствии с</w:t>
      </w:r>
      <w:r w:rsidR="00BA4C61" w:rsidRPr="00E96D4F">
        <w:rPr>
          <w:sz w:val="24"/>
          <w:szCs w:val="24"/>
          <w:lang w:val="ru-RU"/>
        </w:rPr>
        <w:t xml:space="preserve"> ФГОС по специальности </w:t>
      </w:r>
      <w:r w:rsidRPr="00E96D4F">
        <w:rPr>
          <w:sz w:val="24"/>
          <w:szCs w:val="24"/>
          <w:lang w:val="ru-RU"/>
        </w:rPr>
        <w:t>23.02.06.</w:t>
      </w:r>
      <w:r w:rsidR="00BA4C61" w:rsidRPr="00E96D4F">
        <w:rPr>
          <w:sz w:val="24"/>
          <w:szCs w:val="24"/>
          <w:lang w:val="ru-RU"/>
        </w:rPr>
        <w:t xml:space="preserve"> Техническая эксплуатация подвижного состава железных дорог.</w:t>
      </w:r>
    </w:p>
    <w:p w:rsidR="00285CB1" w:rsidRPr="00E96D4F" w:rsidRDefault="00CE5B46" w:rsidP="000743E1">
      <w:pPr>
        <w:pStyle w:val="a3"/>
        <w:ind w:left="294" w:right="290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учебной дисциплины может быть использована в дополнительном профессиональном образовании и профессиональной подготовке рабочих по профессиям:</w:t>
      </w:r>
    </w:p>
    <w:p w:rsidR="00285CB1" w:rsidRPr="00E96D4F" w:rsidRDefault="00BA4C61" w:rsidP="000743E1">
      <w:pPr>
        <w:pStyle w:val="a3"/>
        <w:ind w:left="862" w:right="1047" w:hanging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15859 Оператор по обслуживанию и ремонту вагонов и контейнеров; 16269 Осмотрщик вагонов;</w:t>
      </w:r>
    </w:p>
    <w:p w:rsidR="00285CB1" w:rsidRPr="00E96D4F" w:rsidRDefault="00BA4C61" w:rsidP="000743E1">
      <w:pPr>
        <w:pStyle w:val="a3"/>
        <w:ind w:left="86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16275 Осмотрщик-ремонтник вагонов;</w:t>
      </w:r>
    </w:p>
    <w:p w:rsidR="00285CB1" w:rsidRPr="00E96D4F" w:rsidRDefault="00BA4C61" w:rsidP="000743E1">
      <w:pPr>
        <w:pStyle w:val="a3"/>
        <w:ind w:left="86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16783 Поездной электромеханик;</w:t>
      </w:r>
    </w:p>
    <w:p w:rsidR="00285CB1" w:rsidRPr="00E96D4F" w:rsidRDefault="00BA4C61" w:rsidP="000743E1">
      <w:pPr>
        <w:pStyle w:val="a3"/>
        <w:ind w:left="861" w:right="3998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16856 Помощник машиниста </w:t>
      </w:r>
      <w:proofErr w:type="gramStart"/>
      <w:r w:rsidRPr="00E96D4F">
        <w:rPr>
          <w:sz w:val="24"/>
          <w:szCs w:val="24"/>
          <w:lang w:val="ru-RU"/>
        </w:rPr>
        <w:t>дизель-поезда</w:t>
      </w:r>
      <w:proofErr w:type="gramEnd"/>
      <w:r w:rsidRPr="00E96D4F">
        <w:rPr>
          <w:sz w:val="24"/>
          <w:szCs w:val="24"/>
          <w:lang w:val="ru-RU"/>
        </w:rPr>
        <w:t>; 16878 Помощник машиниста тепловоза; 16885 Помощник машиниста электровоза; 16887 Помощник машиниста электропоезда; 17334 Проводник пассажирского вагона;</w:t>
      </w:r>
    </w:p>
    <w:p w:rsidR="00285CB1" w:rsidRPr="00E96D4F" w:rsidRDefault="00BA4C61" w:rsidP="000743E1">
      <w:pPr>
        <w:pStyle w:val="a3"/>
        <w:ind w:left="293" w:right="292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18507 Слесарь по осмотру и ремонту локомотивов на пунктах техниче</w:t>
      </w:r>
      <w:proofErr w:type="gramStart"/>
      <w:r w:rsidRPr="00E96D4F">
        <w:rPr>
          <w:sz w:val="24"/>
          <w:szCs w:val="24"/>
          <w:lang w:val="ru-RU"/>
        </w:rPr>
        <w:t>с-</w:t>
      </w:r>
      <w:proofErr w:type="gramEnd"/>
      <w:r w:rsidRPr="00E96D4F">
        <w:rPr>
          <w:sz w:val="24"/>
          <w:szCs w:val="24"/>
          <w:lang w:val="ru-RU"/>
        </w:rPr>
        <w:t xml:space="preserve"> кого обслуживания;</w:t>
      </w:r>
    </w:p>
    <w:p w:rsidR="00285CB1" w:rsidRPr="00E96D4F" w:rsidRDefault="00BA4C61" w:rsidP="000743E1">
      <w:pPr>
        <w:pStyle w:val="a3"/>
        <w:ind w:left="86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18540 Слесарь по ремонту подвижного состава.</w:t>
      </w:r>
    </w:p>
    <w:p w:rsidR="00285CB1" w:rsidRPr="00E96D4F" w:rsidRDefault="00285CB1" w:rsidP="000743E1">
      <w:pPr>
        <w:pStyle w:val="a3"/>
        <w:rPr>
          <w:sz w:val="24"/>
          <w:szCs w:val="24"/>
          <w:lang w:val="ru-RU"/>
        </w:rPr>
      </w:pPr>
    </w:p>
    <w:p w:rsidR="00285CB1" w:rsidRPr="00E96D4F" w:rsidRDefault="00BA4C61" w:rsidP="000743E1">
      <w:pPr>
        <w:pStyle w:val="11"/>
        <w:numPr>
          <w:ilvl w:val="1"/>
          <w:numId w:val="7"/>
        </w:numPr>
        <w:tabs>
          <w:tab w:val="left" w:pos="853"/>
        </w:tabs>
        <w:spacing w:before="0"/>
        <w:ind w:right="105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Место учебной дисциплины в структуре основной профессиональной образовательной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программы:</w:t>
      </w:r>
    </w:p>
    <w:p w:rsidR="00285CB1" w:rsidRPr="00E96D4F" w:rsidRDefault="00BA4C61" w:rsidP="000743E1">
      <w:pPr>
        <w:pStyle w:val="a3"/>
        <w:ind w:left="293"/>
        <w:rPr>
          <w:sz w:val="24"/>
          <w:szCs w:val="24"/>
        </w:rPr>
      </w:pPr>
      <w:proofErr w:type="gramStart"/>
      <w:r w:rsidRPr="00E96D4F">
        <w:rPr>
          <w:sz w:val="24"/>
          <w:szCs w:val="24"/>
        </w:rPr>
        <w:t>профессиональный</w:t>
      </w:r>
      <w:proofErr w:type="gramEnd"/>
      <w:r w:rsidRPr="00E96D4F">
        <w:rPr>
          <w:sz w:val="24"/>
          <w:szCs w:val="24"/>
        </w:rPr>
        <w:t xml:space="preserve"> цикл, общепрофессиональные дисциплины.</w:t>
      </w:r>
    </w:p>
    <w:p w:rsidR="00285CB1" w:rsidRPr="00E96D4F" w:rsidRDefault="00285CB1" w:rsidP="000743E1">
      <w:pPr>
        <w:pStyle w:val="a3"/>
        <w:rPr>
          <w:sz w:val="24"/>
          <w:szCs w:val="24"/>
        </w:rPr>
      </w:pPr>
    </w:p>
    <w:p w:rsidR="00285CB1" w:rsidRPr="00E96D4F" w:rsidRDefault="00BA4C61" w:rsidP="000743E1">
      <w:pPr>
        <w:pStyle w:val="11"/>
        <w:numPr>
          <w:ilvl w:val="1"/>
          <w:numId w:val="7"/>
        </w:numPr>
        <w:tabs>
          <w:tab w:val="left" w:pos="872"/>
        </w:tabs>
        <w:spacing w:before="0"/>
        <w:ind w:left="292" w:right="293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Цели и задачи учебной дисциплины — требования к результатам освоения учебной</w:t>
      </w:r>
      <w:r w:rsidRPr="00E96D4F">
        <w:rPr>
          <w:spacing w:val="-1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дисциплины</w:t>
      </w:r>
    </w:p>
    <w:p w:rsidR="00285CB1" w:rsidRPr="00E96D4F" w:rsidRDefault="00BA4C61" w:rsidP="000743E1">
      <w:pPr>
        <w:pStyle w:val="a3"/>
        <w:ind w:left="29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В результате освоения учебной дисциплины обучающийся должен уметь:</w:t>
      </w:r>
    </w:p>
    <w:p w:rsidR="00CE5B46" w:rsidRPr="00E96D4F" w:rsidRDefault="00BA4C61" w:rsidP="000743E1">
      <w:pPr>
        <w:pStyle w:val="a4"/>
        <w:numPr>
          <w:ilvl w:val="0"/>
          <w:numId w:val="6"/>
        </w:numPr>
        <w:tabs>
          <w:tab w:val="left" w:pos="540"/>
        </w:tabs>
        <w:ind w:left="294" w:right="73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применять требования нормативных документов к основным видам продукции (услуг) и</w:t>
      </w:r>
      <w:r w:rsidRPr="00E96D4F">
        <w:rPr>
          <w:spacing w:val="-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процессов;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40"/>
        </w:tabs>
        <w:ind w:left="294" w:right="73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применять основные правила и докуме</w:t>
      </w:r>
      <w:r w:rsidR="00671798" w:rsidRPr="00E96D4F">
        <w:rPr>
          <w:sz w:val="24"/>
          <w:szCs w:val="24"/>
          <w:lang w:val="ru-RU"/>
        </w:rPr>
        <w:t>нты системы сертификации Россий</w:t>
      </w:r>
      <w:r w:rsidRPr="00E96D4F">
        <w:rPr>
          <w:sz w:val="24"/>
          <w:szCs w:val="24"/>
          <w:lang w:val="ru-RU"/>
        </w:rPr>
        <w:t>ской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Федерации.</w:t>
      </w:r>
    </w:p>
    <w:p w:rsidR="00285CB1" w:rsidRPr="00E96D4F" w:rsidRDefault="00BA4C61" w:rsidP="000743E1">
      <w:pPr>
        <w:pStyle w:val="a3"/>
        <w:ind w:left="293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В результате освоения учебной дисциплины обучающийся должен знать: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4"/>
        </w:tabs>
        <w:ind w:left="292" w:right="602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основные понятия и определения метролог</w:t>
      </w:r>
      <w:r w:rsidR="00671798" w:rsidRPr="00E96D4F">
        <w:rPr>
          <w:sz w:val="24"/>
          <w:szCs w:val="24"/>
          <w:lang w:val="ru-RU"/>
        </w:rPr>
        <w:t>ии, стандартизации и сертифика</w:t>
      </w:r>
      <w:r w:rsidRPr="00E96D4F">
        <w:rPr>
          <w:sz w:val="24"/>
          <w:szCs w:val="24"/>
          <w:lang w:val="ru-RU"/>
        </w:rPr>
        <w:t>ции;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502" w:hanging="21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допуски</w:t>
      </w:r>
      <w:proofErr w:type="spellEnd"/>
      <w:r w:rsidRPr="00E96D4F">
        <w:rPr>
          <w:sz w:val="24"/>
          <w:szCs w:val="24"/>
        </w:rPr>
        <w:t xml:space="preserve"> и</w:t>
      </w:r>
      <w:r w:rsidRPr="00E96D4F">
        <w:rPr>
          <w:spacing w:val="-3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посадки</w:t>
      </w:r>
      <w:proofErr w:type="spellEnd"/>
      <w:r w:rsidRPr="00E96D4F">
        <w:rPr>
          <w:sz w:val="24"/>
          <w:szCs w:val="24"/>
        </w:rPr>
        <w:t>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502" w:hanging="21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документацию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систем</w:t>
      </w:r>
      <w:proofErr w:type="spellEnd"/>
      <w:r w:rsidRPr="00E96D4F">
        <w:rPr>
          <w:spacing w:val="-3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качества</w:t>
      </w:r>
      <w:proofErr w:type="spellEnd"/>
      <w:r w:rsidRPr="00E96D4F">
        <w:rPr>
          <w:sz w:val="24"/>
          <w:szCs w:val="24"/>
        </w:rPr>
        <w:t>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292" w:right="414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основные положения национальной системы стандартизации Российской Ф</w:t>
      </w:r>
      <w:proofErr w:type="gramStart"/>
      <w:r w:rsidRPr="00E96D4F">
        <w:rPr>
          <w:sz w:val="24"/>
          <w:szCs w:val="24"/>
          <w:lang w:val="ru-RU"/>
        </w:rPr>
        <w:t>е-</w:t>
      </w:r>
      <w:proofErr w:type="gramEnd"/>
      <w:r w:rsidRPr="00E96D4F">
        <w:rPr>
          <w:sz w:val="24"/>
          <w:szCs w:val="24"/>
          <w:lang w:val="ru-RU"/>
        </w:rPr>
        <w:t xml:space="preserve"> дерации.</w:t>
      </w:r>
    </w:p>
    <w:p w:rsidR="00285CB1" w:rsidRPr="00E96D4F" w:rsidRDefault="00285CB1" w:rsidP="000743E1">
      <w:pPr>
        <w:pStyle w:val="a3"/>
        <w:rPr>
          <w:sz w:val="24"/>
          <w:szCs w:val="24"/>
          <w:lang w:val="ru-RU"/>
        </w:rPr>
      </w:pPr>
    </w:p>
    <w:p w:rsidR="00285CB1" w:rsidRPr="00E96D4F" w:rsidRDefault="000743E1" w:rsidP="000743E1">
      <w:pPr>
        <w:pStyle w:val="11"/>
        <w:numPr>
          <w:ilvl w:val="1"/>
          <w:numId w:val="7"/>
        </w:numPr>
        <w:tabs>
          <w:tab w:val="left" w:pos="827"/>
        </w:tabs>
        <w:spacing w:before="0"/>
        <w:ind w:left="292" w:right="29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</w:t>
      </w:r>
      <w:r w:rsidR="00BA4C61" w:rsidRPr="00E96D4F">
        <w:rPr>
          <w:sz w:val="24"/>
          <w:szCs w:val="24"/>
          <w:lang w:val="ru-RU"/>
        </w:rPr>
        <w:t>оличество часов на освоение примерной программы учебной</w:t>
      </w:r>
      <w:r w:rsidR="00BA4C61" w:rsidRPr="00E96D4F">
        <w:rPr>
          <w:spacing w:val="-1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дисциплины:</w:t>
      </w:r>
    </w:p>
    <w:p w:rsidR="00285CB1" w:rsidRPr="00E96D4F" w:rsidRDefault="00BA4C61" w:rsidP="000743E1">
      <w:pPr>
        <w:pStyle w:val="a3"/>
        <w:ind w:left="651" w:right="1134" w:hanging="360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максимальной учебной нагрузки обучающегося — 48 часов, в том числе: обязательной аудиторной у</w:t>
      </w:r>
      <w:r w:rsidR="00CE5B46" w:rsidRPr="00E96D4F">
        <w:rPr>
          <w:sz w:val="24"/>
          <w:szCs w:val="24"/>
          <w:lang w:val="ru-RU"/>
        </w:rPr>
        <w:t>чебной нагрузки обучающегося — 1</w:t>
      </w:r>
      <w:r w:rsidRPr="00E96D4F">
        <w:rPr>
          <w:sz w:val="24"/>
          <w:szCs w:val="24"/>
          <w:lang w:val="ru-RU"/>
        </w:rPr>
        <w:t xml:space="preserve">2 часа; самостоятельной работы обучающегося — </w:t>
      </w:r>
      <w:r w:rsidR="00CE5B46" w:rsidRPr="00E96D4F">
        <w:rPr>
          <w:sz w:val="24"/>
          <w:szCs w:val="24"/>
          <w:lang w:val="ru-RU"/>
        </w:rPr>
        <w:t>3</w:t>
      </w:r>
      <w:r w:rsidRPr="00E96D4F">
        <w:rPr>
          <w:sz w:val="24"/>
          <w:szCs w:val="24"/>
          <w:lang w:val="ru-RU"/>
        </w:rPr>
        <w:t>6 часов.</w:t>
      </w:r>
    </w:p>
    <w:p w:rsidR="00285CB1" w:rsidRPr="00E96D4F" w:rsidRDefault="00285CB1">
      <w:pPr>
        <w:spacing w:line="312" w:lineRule="auto"/>
        <w:jc w:val="both"/>
        <w:rPr>
          <w:sz w:val="24"/>
          <w:szCs w:val="24"/>
          <w:lang w:val="ru-RU"/>
        </w:rPr>
        <w:sectPr w:rsidR="00285CB1" w:rsidRPr="00E96D4F">
          <w:pgSz w:w="11910" w:h="16840"/>
          <w:pgMar w:top="1340" w:right="840" w:bottom="960" w:left="840" w:header="0" w:footer="779" w:gutter="0"/>
          <w:cols w:space="720"/>
        </w:sectPr>
      </w:pPr>
    </w:p>
    <w:p w:rsidR="00CE5B46" w:rsidRPr="00E96D4F" w:rsidRDefault="00CE5B46" w:rsidP="00CE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8A749B" w:rsidRPr="00E96D4F" w:rsidTr="00E96D4F">
        <w:trPr>
          <w:trHeight w:val="147"/>
        </w:trPr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szCs w:val="24"/>
              </w:rPr>
            </w:pPr>
            <w:proofErr w:type="spellStart"/>
            <w:r w:rsidRPr="00E96D4F">
              <w:rPr>
                <w:b/>
                <w:szCs w:val="24"/>
              </w:rPr>
              <w:t>Вид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учебной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Cs w:val="24"/>
              </w:rPr>
            </w:pPr>
            <w:proofErr w:type="spellStart"/>
            <w:r w:rsidRPr="00E96D4F">
              <w:rPr>
                <w:b/>
                <w:iCs/>
                <w:szCs w:val="24"/>
              </w:rPr>
              <w:t>Объем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  <w:proofErr w:type="spellStart"/>
            <w:r w:rsidRPr="00E96D4F">
              <w:rPr>
                <w:b/>
                <w:iCs/>
                <w:szCs w:val="24"/>
              </w:rPr>
              <w:t>часов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</w:p>
        </w:tc>
      </w:tr>
      <w:tr w:rsidR="008A749B" w:rsidRPr="00E96D4F" w:rsidTr="00E96D4F">
        <w:trPr>
          <w:trHeight w:val="285"/>
        </w:trPr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учебная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нагрузка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48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</w:rPr>
            </w:pPr>
            <w:r w:rsidRPr="00E96D4F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в </w:t>
            </w:r>
            <w:proofErr w:type="spellStart"/>
            <w:r w:rsidRPr="00E96D4F">
              <w:rPr>
                <w:sz w:val="24"/>
                <w:szCs w:val="24"/>
              </w:rPr>
              <w:t>том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числе</w:t>
            </w:r>
            <w:proofErr w:type="spellEnd"/>
            <w:r w:rsidRPr="00E96D4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8A749B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     </w:t>
            </w:r>
            <w:proofErr w:type="spellStart"/>
            <w:r w:rsidRPr="00E96D4F">
              <w:rPr>
                <w:sz w:val="24"/>
                <w:szCs w:val="24"/>
              </w:rPr>
              <w:t>практические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E96D4F">
              <w:rPr>
                <w:iCs/>
                <w:sz w:val="24"/>
                <w:szCs w:val="24"/>
                <w:lang w:val="ru-RU"/>
              </w:rPr>
              <w:t>6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Контрольная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  <w:r w:rsidRPr="00E96D4F">
              <w:rPr>
                <w:iCs/>
                <w:sz w:val="24"/>
                <w:szCs w:val="24"/>
              </w:rPr>
              <w:t>1</w:t>
            </w:r>
          </w:p>
        </w:tc>
      </w:tr>
      <w:tr w:rsidR="008A749B" w:rsidRPr="008F6C27" w:rsidTr="00E96D4F">
        <w:tc>
          <w:tcPr>
            <w:tcW w:w="8188" w:type="dxa"/>
            <w:shd w:val="clear" w:color="auto" w:fill="FFFFFF"/>
          </w:tcPr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Понятия о метрологии, основные задачи. </w:t>
            </w:r>
          </w:p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Понятия: «величина», «единицы величины». Основные, 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полнительные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 </w:t>
            </w:r>
          </w:p>
          <w:p w:rsidR="00D77E04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Средства измерений.</w:t>
            </w:r>
            <w:r w:rsidR="00671798" w:rsidRPr="00E96D4F">
              <w:rPr>
                <w:sz w:val="24"/>
                <w:szCs w:val="24"/>
                <w:lang w:val="ru-RU"/>
              </w:rPr>
              <w:t xml:space="preserve"> </w:t>
            </w:r>
            <w:r w:rsidRPr="00E96D4F">
              <w:rPr>
                <w:sz w:val="24"/>
                <w:szCs w:val="24"/>
                <w:lang w:val="ru-RU"/>
              </w:rPr>
              <w:t>Эталон, образцовые и рабочие средства измерений. Поверка и калибровка средств измерений.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</w:t>
            </w:r>
            <w:r w:rsidR="000314C8" w:rsidRPr="00E96D4F">
              <w:rPr>
                <w:sz w:val="24"/>
                <w:szCs w:val="24"/>
                <w:lang w:val="ru-RU"/>
              </w:rPr>
              <w:t>етрологические характеристики средств измерений</w:t>
            </w:r>
            <w:r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Государственная система обеспечения единства измерений (ГСИ). Метрологическая служба на транспорте.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метрологического контроля и надзора. Аккредитация метрологической службы. Ответственность за нарушение законодательства по метрологии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Принципы стандартизации. Эффективность работ по стандартизации.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Органы и службы стандартизации Российской Федерации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Порядок разработки национальных стандартов. 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в области технического регулирования. Техническое регулирование на транспорте.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Параметрическая стандартизация.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, комплексная и опережающая стандартизация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Единая система допусков и посадок, принципы ее построения</w:t>
            </w:r>
            <w:r w:rsidR="00AD5B80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сертификации.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Схемы сертификации Добровольная и обязательная сертификация, ее задачи и цели, органы и системы сертификации и их аккредитация.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качества. Показатели качества продукции, методы оценки. Контроль и испытание продукции. Модель качества «петля» и «спираль» качества. Качеству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управления качеством: БИП, СБТ, КАНАРСПИ, НОРМ, КСУКП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 ИСО 9000. </w:t>
            </w:r>
          </w:p>
          <w:p w:rsidR="008A749B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 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7E0677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36</w:t>
            </w:r>
          </w:p>
        </w:tc>
      </w:tr>
      <w:tr w:rsidR="008A749B" w:rsidRPr="008F6C27" w:rsidTr="00E96D4F">
        <w:trPr>
          <w:trHeight w:val="65"/>
        </w:trPr>
        <w:tc>
          <w:tcPr>
            <w:tcW w:w="9747" w:type="dxa"/>
            <w:gridSpan w:val="2"/>
            <w:shd w:val="clear" w:color="auto" w:fill="auto"/>
          </w:tcPr>
          <w:p w:rsidR="008A749B" w:rsidRPr="00E96D4F" w:rsidRDefault="008A749B" w:rsidP="008F6C27">
            <w:pPr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Итоговая аттестация в форме</w:t>
            </w:r>
            <w:r w:rsidRPr="00E96D4F">
              <w:rPr>
                <w:iCs/>
                <w:sz w:val="24"/>
                <w:szCs w:val="24"/>
                <w:lang w:val="ru-RU"/>
              </w:rPr>
              <w:t xml:space="preserve">: </w:t>
            </w:r>
            <w:r w:rsidR="008F6C27">
              <w:rPr>
                <w:iCs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</w:tbl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/>
        </w:rPr>
        <w:sectPr w:rsidR="008A749B" w:rsidRPr="00E96D4F" w:rsidSect="00762D58">
          <w:headerReference w:type="even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85CB1" w:rsidRPr="00E96D4F" w:rsidRDefault="007E0677" w:rsidP="007E0677">
      <w:pPr>
        <w:spacing w:line="48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2.2.Т</w:t>
      </w:r>
      <w:r w:rsidR="00BA4C61" w:rsidRPr="00E96D4F">
        <w:rPr>
          <w:b/>
          <w:sz w:val="24"/>
          <w:szCs w:val="24"/>
          <w:lang w:val="ru-RU"/>
        </w:rPr>
        <w:t>ематический план и содержание учебной дисциплины «Метрология, стандартизация и</w:t>
      </w:r>
      <w:r w:rsidR="00BA4C61" w:rsidRPr="00E96D4F">
        <w:rPr>
          <w:b/>
          <w:spacing w:val="-2"/>
          <w:sz w:val="24"/>
          <w:szCs w:val="24"/>
          <w:lang w:val="ru-RU"/>
        </w:rPr>
        <w:t xml:space="preserve"> </w:t>
      </w:r>
      <w:r w:rsidR="00BA4C61" w:rsidRPr="00E96D4F">
        <w:rPr>
          <w:b/>
          <w:sz w:val="24"/>
          <w:szCs w:val="24"/>
          <w:lang w:val="ru-RU"/>
        </w:rPr>
        <w:t>сертификация»</w:t>
      </w:r>
      <w:r w:rsidRPr="00E96D4F">
        <w:rPr>
          <w:b/>
          <w:sz w:val="24"/>
          <w:szCs w:val="24"/>
          <w:lang w:val="ru-RU"/>
        </w:rPr>
        <w:t xml:space="preserve"> 23.02.06 Техническая эксплуатация подвижного состава железных доро</w:t>
      </w:r>
      <w:proofErr w:type="gramStart"/>
      <w:r w:rsidRPr="00E96D4F">
        <w:rPr>
          <w:b/>
          <w:sz w:val="24"/>
          <w:szCs w:val="24"/>
          <w:lang w:val="ru-RU"/>
        </w:rPr>
        <w:t>г(</w:t>
      </w:r>
      <w:proofErr w:type="gramEnd"/>
      <w:r w:rsidRPr="00E96D4F">
        <w:rPr>
          <w:b/>
          <w:sz w:val="24"/>
          <w:szCs w:val="24"/>
          <w:lang w:val="ru-RU"/>
        </w:rPr>
        <w:t>базовая подготовка)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8886"/>
        <w:gridCol w:w="1504"/>
        <w:gridCol w:w="69"/>
        <w:gridCol w:w="1441"/>
      </w:tblGrid>
      <w:tr w:rsidR="00285CB1" w:rsidRPr="00E96D4F" w:rsidTr="00E96D4F">
        <w:trPr>
          <w:trHeight w:val="617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340" w:right="311" w:firstLine="1"/>
              <w:rPr>
                <w:b/>
              </w:rPr>
            </w:pPr>
            <w:proofErr w:type="spellStart"/>
            <w:r w:rsidRPr="00E96D4F">
              <w:rPr>
                <w:b/>
              </w:rPr>
              <w:t>Наименование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разделов</w:t>
            </w:r>
            <w:proofErr w:type="spellEnd"/>
            <w:r w:rsidRPr="00E96D4F">
              <w:rPr>
                <w:b/>
              </w:rPr>
              <w:t xml:space="preserve"> и </w:t>
            </w:r>
            <w:proofErr w:type="spellStart"/>
            <w:r w:rsidRPr="00E96D4F">
              <w:rPr>
                <w:b/>
              </w:rPr>
              <w:t>тем</w:t>
            </w:r>
            <w:proofErr w:type="spellEnd"/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3486" w:right="1028" w:hanging="2431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531" w:right="458" w:hanging="44"/>
              <w:rPr>
                <w:b/>
              </w:rPr>
            </w:pPr>
            <w:proofErr w:type="spellStart"/>
            <w:r w:rsidRPr="00E96D4F">
              <w:rPr>
                <w:b/>
              </w:rPr>
              <w:t>Объем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часов</w:t>
            </w:r>
            <w:proofErr w:type="spellEnd"/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left="307" w:right="278" w:firstLine="25"/>
              <w:rPr>
                <w:b/>
              </w:rPr>
            </w:pPr>
            <w:proofErr w:type="spellStart"/>
            <w:r w:rsidRPr="00E96D4F">
              <w:rPr>
                <w:b/>
              </w:rPr>
              <w:t>Уровень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освоения</w:t>
            </w:r>
            <w:proofErr w:type="spellEnd"/>
          </w:p>
        </w:tc>
      </w:tr>
      <w:tr w:rsidR="00285CB1" w:rsidRPr="00E96D4F" w:rsidTr="00E96D4F">
        <w:trPr>
          <w:trHeight w:val="34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7"/>
              <w:jc w:val="center"/>
              <w:rPr>
                <w:b/>
              </w:rPr>
            </w:pPr>
            <w:r w:rsidRPr="00E96D4F">
              <w:rPr>
                <w:b/>
              </w:rPr>
              <w:t>1</w:t>
            </w: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6"/>
              <w:jc w:val="center"/>
              <w:rPr>
                <w:b/>
              </w:rPr>
            </w:pPr>
            <w:r w:rsidRPr="00E96D4F">
              <w:rPr>
                <w:b/>
              </w:rPr>
              <w:t>2</w:t>
            </w: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736"/>
              <w:rPr>
                <w:b/>
              </w:rPr>
            </w:pPr>
            <w:r w:rsidRPr="00E96D4F">
              <w:rPr>
                <w:b/>
              </w:rPr>
              <w:t>3</w:t>
            </w:r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right="657"/>
              <w:jc w:val="right"/>
              <w:rPr>
                <w:b/>
              </w:rPr>
            </w:pPr>
            <w:r w:rsidRPr="00E96D4F">
              <w:rPr>
                <w:b/>
              </w:rPr>
              <w:t>5</w:t>
            </w:r>
          </w:p>
        </w:tc>
      </w:tr>
      <w:tr w:rsidR="00285CB1" w:rsidRPr="00E96D4F" w:rsidTr="00E96D4F">
        <w:trPr>
          <w:trHeight w:val="57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1. </w:t>
            </w:r>
            <w:proofErr w:type="spellStart"/>
            <w:r w:rsidRPr="00E96D4F">
              <w:rPr>
                <w:b/>
              </w:rPr>
              <w:t>Метрол</w:t>
            </w:r>
            <w:proofErr w:type="spellEnd"/>
            <w:r w:rsidRPr="00E96D4F">
              <w:rPr>
                <w:b/>
                <w:lang w:val="ru-RU"/>
              </w:rPr>
              <w:t>о</w:t>
            </w:r>
            <w:proofErr w:type="spellStart"/>
            <w:r w:rsidRPr="00E96D4F">
              <w:rPr>
                <w:b/>
              </w:rPr>
              <w:t>гия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5FE6">
            <w:pPr>
              <w:pStyle w:val="TableParagraph"/>
              <w:spacing w:before="56"/>
              <w:ind w:left="68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10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E96D4F">
        <w:trPr>
          <w:trHeight w:val="1040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Тема</w:t>
            </w:r>
            <w:proofErr w:type="spellEnd"/>
            <w:r w:rsidRPr="00E96D4F">
              <w:rPr>
                <w:b/>
              </w:rPr>
              <w:t xml:space="preserve"> 1.1. </w:t>
            </w:r>
            <w:proofErr w:type="spellStart"/>
            <w:r w:rsidRPr="00E96D4F">
              <w:rPr>
                <w:b/>
              </w:rPr>
              <w:t>Основные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понятия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метрологии</w:t>
            </w:r>
            <w:proofErr w:type="spellEnd"/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66"/>
              <w:rPr>
                <w:lang w:val="ru-RU"/>
              </w:rPr>
            </w:pPr>
            <w:r w:rsidRPr="00E96D4F">
              <w:rPr>
                <w:lang w:val="ru-RU"/>
              </w:rPr>
              <w:t>Понятия о метрологии, основные задачи. Понятия: «величина», «единицы величины». Основные, д</w:t>
            </w:r>
            <w:proofErr w:type="gramStart"/>
            <w:r w:rsidRPr="00E96D4F">
              <w:rPr>
                <w:lang w:val="ru-RU"/>
              </w:rPr>
              <w:t>о-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полнительные</w:t>
            </w:r>
            <w:proofErr w:type="spellEnd"/>
            <w:r w:rsidRPr="00E96D4F">
              <w:rPr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285CB1" w:rsidRPr="00E96D4F" w:rsidRDefault="007E0677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8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80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Тема</w:t>
            </w:r>
            <w:proofErr w:type="spellEnd"/>
            <w:r w:rsidRPr="00E96D4F">
              <w:rPr>
                <w:b/>
              </w:rPr>
              <w:t xml:space="preserve"> 1.2. </w:t>
            </w:r>
            <w:proofErr w:type="spellStart"/>
            <w:r w:rsidRPr="00E96D4F">
              <w:rPr>
                <w:b/>
              </w:rPr>
              <w:t>Средства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измерений</w:t>
            </w:r>
            <w:proofErr w:type="spellEnd"/>
          </w:p>
        </w:tc>
        <w:tc>
          <w:tcPr>
            <w:tcW w:w="8886" w:type="dxa"/>
          </w:tcPr>
          <w:p w:rsidR="00BA5FE6" w:rsidRPr="00E96D4F" w:rsidRDefault="00BA5FE6" w:rsidP="00BA5FE6">
            <w:pPr>
              <w:pStyle w:val="TableParagraph"/>
              <w:spacing w:before="56" w:line="229" w:lineRule="exact"/>
              <w:ind w:left="55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  <w:p w:rsidR="00BA5FE6" w:rsidRPr="00E96D4F" w:rsidRDefault="00BA5FE6" w:rsidP="00BA5FE6">
            <w:pPr>
              <w:pStyle w:val="TableParagraph"/>
              <w:ind w:left="56" w:right="603" w:hanging="1"/>
              <w:rPr>
                <w:lang w:val="ru-RU"/>
              </w:rPr>
            </w:pPr>
            <w:r w:rsidRPr="00E96D4F">
              <w:rPr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практическому занятию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Средства измерений.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Эталон, образцовые и рабочие средства измерений.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Поверка и калибровка средств измерений.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 Метрологические характеристики средств измерений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5FE6">
            <w:pPr>
              <w:pStyle w:val="TableParagraph"/>
              <w:ind w:left="738"/>
              <w:rPr>
                <w:lang w:val="ru-RU"/>
              </w:rPr>
            </w:pPr>
            <w:r w:rsidRPr="00E96D4F">
              <w:rPr>
                <w:lang w:val="ru-RU"/>
              </w:rPr>
              <w:t>7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6"/>
              <w:jc w:val="right"/>
              <w:rPr>
                <w:lang w:val="ru-RU"/>
              </w:rPr>
            </w:pPr>
            <w:r w:rsidRPr="00E96D4F">
              <w:rPr>
                <w:lang w:val="ru-RU"/>
              </w:rPr>
              <w:t>3</w:t>
            </w:r>
          </w:p>
        </w:tc>
      </w:tr>
      <w:tr w:rsidR="00285CB1" w:rsidRPr="00E96D4F" w:rsidTr="00E96D4F">
        <w:trPr>
          <w:trHeight w:val="573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lang w:val="ru-RU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9" w:lineRule="exact"/>
              <w:ind w:left="56"/>
              <w:rPr>
                <w:lang w:val="ru-RU"/>
              </w:rPr>
            </w:pPr>
            <w:r w:rsidRPr="00E96D4F">
              <w:rPr>
                <w:lang w:val="ru-RU"/>
              </w:rPr>
              <w:t>Определение погрешности средств измерений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285CB1" w:rsidRPr="00E96D4F" w:rsidRDefault="007E0677">
            <w:pPr>
              <w:pStyle w:val="TableParagraph"/>
              <w:ind w:left="736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lang w:val="ru-RU"/>
              </w:rPr>
            </w:pPr>
          </w:p>
        </w:tc>
      </w:tr>
      <w:tr w:rsidR="00285CB1" w:rsidRPr="00E96D4F" w:rsidTr="00E96D4F">
        <w:trPr>
          <w:trHeight w:val="1294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 w:right="44"/>
              <w:jc w:val="both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Тема 1.3. Правовые основы метролог</w:t>
            </w:r>
            <w:proofErr w:type="gramStart"/>
            <w:r w:rsidRPr="00E96D4F">
              <w:rPr>
                <w:b/>
                <w:lang w:val="ru-RU"/>
              </w:rPr>
              <w:t>и-</w:t>
            </w:r>
            <w:proofErr w:type="gramEnd"/>
            <w:r w:rsidRPr="00E96D4F">
              <w:rPr>
                <w:b/>
                <w:lang w:val="ru-RU"/>
              </w:rPr>
              <w:t xml:space="preserve"> ческой службы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7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5" w:right="103"/>
              <w:rPr>
                <w:lang w:val="ru-RU"/>
              </w:rPr>
            </w:pPr>
            <w:r w:rsidRPr="00E96D4F">
              <w:rPr>
                <w:lang w:val="ru-RU"/>
              </w:rPr>
              <w:t>Государственная система обеспечения единства измерений (ГСИ). Метрологические службы Росси</w:t>
            </w:r>
            <w:proofErr w:type="gramStart"/>
            <w:r w:rsidRPr="00E96D4F">
              <w:rPr>
                <w:lang w:val="ru-RU"/>
              </w:rPr>
              <w:t>й-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ской</w:t>
            </w:r>
            <w:proofErr w:type="spellEnd"/>
            <w:r w:rsidRPr="00E96D4F">
              <w:rPr>
                <w:lang w:val="ru-RU"/>
              </w:rPr>
              <w:t xml:space="preserve"> Федерации «Об обеспечении единства измерений». Метрологическая служба на транспорте.</w:t>
            </w:r>
          </w:p>
          <w:p w:rsidR="00285CB1" w:rsidRPr="00E96D4F" w:rsidRDefault="00BA4C61">
            <w:pPr>
              <w:pStyle w:val="TableParagraph"/>
              <w:ind w:left="56" w:right="324" w:hanging="1"/>
            </w:pPr>
            <w:r w:rsidRPr="00E96D4F">
              <w:rPr>
                <w:lang w:val="ru-RU"/>
              </w:rPr>
              <w:t xml:space="preserve">Виды метрологического контроля и надзора. Аккредитация метрологической службы. </w:t>
            </w:r>
            <w:proofErr w:type="spellStart"/>
            <w:r w:rsidRPr="00E96D4F">
              <w:t>Ответствен</w:t>
            </w:r>
            <w:proofErr w:type="spellEnd"/>
            <w:r w:rsidRPr="00E96D4F">
              <w:t xml:space="preserve">- </w:t>
            </w:r>
            <w:proofErr w:type="spellStart"/>
            <w:r w:rsidRPr="00E96D4F">
              <w:t>ность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нарушение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законодательства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по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метрологии</w:t>
            </w:r>
            <w:proofErr w:type="spellEnd"/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left="737"/>
            </w:pPr>
            <w:r w:rsidRPr="00E96D4F"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574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2. </w:t>
            </w:r>
            <w:proofErr w:type="spellStart"/>
            <w:r w:rsidRPr="00E96D4F">
              <w:rPr>
                <w:b/>
              </w:rPr>
              <w:t>Стандар</w:t>
            </w:r>
            <w:proofErr w:type="spellEnd"/>
            <w:r w:rsidRPr="00E96D4F">
              <w:rPr>
                <w:b/>
              </w:rPr>
              <w:t xml:space="preserve">- </w:t>
            </w:r>
            <w:proofErr w:type="spellStart"/>
            <w:r w:rsidRPr="00E96D4F">
              <w:rPr>
                <w:b/>
              </w:rPr>
              <w:t>тизация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686"/>
              <w:rPr>
                <w:b/>
              </w:rPr>
            </w:pPr>
            <w:r w:rsidRPr="00E96D4F">
              <w:rPr>
                <w:b/>
              </w:rPr>
              <w:t>18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E96D4F">
        <w:trPr>
          <w:trHeight w:val="1033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 w:right="45"/>
              <w:jc w:val="both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lastRenderedPageBreak/>
              <w:t>Тема 2.1. Нормати</w:t>
            </w:r>
            <w:proofErr w:type="gramStart"/>
            <w:r w:rsidRPr="00E96D4F">
              <w:rPr>
                <w:b/>
                <w:lang w:val="ru-RU"/>
              </w:rPr>
              <w:t>в-</w:t>
            </w:r>
            <w:proofErr w:type="gramEnd"/>
            <w:r w:rsidRPr="00E96D4F">
              <w:rPr>
                <w:b/>
                <w:lang w:val="ru-RU"/>
              </w:rPr>
              <w:t xml:space="preserve"> но-правовое </w:t>
            </w:r>
            <w:proofErr w:type="spellStart"/>
            <w:r w:rsidRPr="00E96D4F">
              <w:rPr>
                <w:b/>
                <w:lang w:val="ru-RU"/>
              </w:rPr>
              <w:t>регули</w:t>
            </w:r>
            <w:proofErr w:type="spellEnd"/>
            <w:r w:rsidRPr="00E96D4F">
              <w:rPr>
                <w:b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lang w:val="ru-RU"/>
              </w:rPr>
              <w:t>рование</w:t>
            </w:r>
            <w:proofErr w:type="spellEnd"/>
            <w:r w:rsidRPr="00E96D4F">
              <w:rPr>
                <w:b/>
                <w:lang w:val="ru-RU"/>
              </w:rPr>
              <w:t xml:space="preserve"> системы стандартизации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7" w:line="228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 w:rsidP="000C39BA">
            <w:pPr>
              <w:pStyle w:val="TableParagraph"/>
              <w:ind w:left="56" w:right="78" w:hanging="1"/>
            </w:pPr>
            <w:r w:rsidRPr="00E96D4F">
              <w:rPr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724"/>
        </w:trPr>
        <w:tc>
          <w:tcPr>
            <w:tcW w:w="2415" w:type="dxa"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BA4C61" w:rsidP="000C39BA">
            <w:pPr>
              <w:pStyle w:val="TableParagraph"/>
              <w:spacing w:before="14"/>
              <w:ind w:left="56" w:right="42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презентации), подготовка к практическому занятию</w:t>
            </w:r>
            <w:r w:rsidR="000C39BA"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Принципы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Эффективность работ по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стандартизации Российской Федерации.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Порядок разработки национальных стандартов. Основные направления развития национальной системы стандартизации в Российской Федерации. Закон Российской Фед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рации «О техническом регулировании» в области технического регулирования и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285CB1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Упорядочение в области технического регулирования. Техническое регулирование на транспорте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285CB1" w:rsidRPr="00E96D4F" w:rsidRDefault="00285CB1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0C39BA" w:rsidRPr="00E96D4F" w:rsidRDefault="000C39BA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tabs>
                <w:tab w:val="left" w:pos="724"/>
                <w:tab w:val="left" w:pos="1231"/>
              </w:tabs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Тема</w:t>
            </w:r>
            <w:proofErr w:type="spellEnd"/>
            <w:r w:rsidRPr="00E96D4F">
              <w:rPr>
                <w:b/>
                <w:sz w:val="24"/>
                <w:szCs w:val="24"/>
              </w:rPr>
              <w:tab/>
              <w:t>2.2.</w:t>
            </w:r>
            <w:r w:rsidRPr="00E96D4F">
              <w:rPr>
                <w:b/>
                <w:sz w:val="24"/>
                <w:szCs w:val="24"/>
              </w:rPr>
              <w:tab/>
            </w:r>
            <w:proofErr w:type="spellStart"/>
            <w:r w:rsidRPr="00E96D4F">
              <w:rPr>
                <w:b/>
                <w:sz w:val="24"/>
                <w:szCs w:val="24"/>
              </w:rPr>
              <w:t>Методы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стандартизации</w:t>
            </w:r>
            <w:proofErr w:type="spellEnd"/>
          </w:p>
        </w:tc>
        <w:tc>
          <w:tcPr>
            <w:tcW w:w="8886" w:type="dxa"/>
          </w:tcPr>
          <w:p w:rsidR="000C39BA" w:rsidRPr="00E96D4F" w:rsidRDefault="000C39BA" w:rsidP="000C39BA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0C39BA" w:rsidP="000C39BA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0C39BA" w:rsidRPr="00E96D4F" w:rsidRDefault="000C39BA" w:rsidP="000C39BA">
            <w:pPr>
              <w:pStyle w:val="TableParagraph"/>
              <w:spacing w:before="1" w:line="230" w:lineRule="exact"/>
              <w:ind w:left="56" w:right="103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Параметрическая стандартизация. 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, комплексная и опережающая стандартизация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0C39BA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8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Определение показателей уровня унификации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5FE6">
            <w:pPr>
              <w:pStyle w:val="TableParagraph"/>
              <w:spacing w:line="229" w:lineRule="exact"/>
              <w:ind w:left="732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954"/>
        </w:trPr>
        <w:tc>
          <w:tcPr>
            <w:tcW w:w="2415" w:type="dxa"/>
            <w:vMerge w:val="restart"/>
            <w:shd w:val="clear" w:color="auto" w:fill="FFFFFF" w:themeFill="background1"/>
          </w:tcPr>
          <w:p w:rsidR="00285CB1" w:rsidRPr="00E96D4F" w:rsidRDefault="00BA4C61">
            <w:pPr>
              <w:pStyle w:val="TableParagraph"/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Тема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2.3. </w:t>
            </w:r>
            <w:proofErr w:type="spellStart"/>
            <w:r w:rsidRPr="00E96D4F">
              <w:rPr>
                <w:b/>
                <w:sz w:val="24"/>
                <w:szCs w:val="24"/>
              </w:rPr>
              <w:t>Допуски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96D4F">
              <w:rPr>
                <w:b/>
                <w:sz w:val="24"/>
                <w:szCs w:val="24"/>
              </w:rPr>
              <w:t>посадки</w:t>
            </w:r>
            <w:proofErr w:type="spellEnd"/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139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Основные понятия и определения о допусках и 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садках.</w:t>
            </w:r>
          </w:p>
          <w:p w:rsidR="00285CB1" w:rsidRPr="00E96D4F" w:rsidRDefault="00BA4C61">
            <w:pPr>
              <w:pStyle w:val="TableParagraph"/>
              <w:spacing w:line="230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Единая система допусков и посадок, принципы ее построения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8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Решение задач по системе допусков и посадок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118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8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презентации); подготовка к практическому занятию.</w:t>
            </w:r>
          </w:p>
          <w:p w:rsidR="00285CB1" w:rsidRPr="00E96D4F" w:rsidRDefault="00BA4C61">
            <w:pPr>
              <w:pStyle w:val="TableParagraph"/>
              <w:spacing w:before="2" w:line="230" w:lineRule="exact"/>
              <w:ind w:left="57" w:right="4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Расчетно-графическая работа: «Построение схем полей допусков. Определение предельных размеров, допусков, зазоров или натягов в соединениях при различных видах посадок»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734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Merge/>
            <w:tcBorders>
              <w:top w:val="nil"/>
            </w:tcBorders>
            <w:shd w:val="clear" w:color="auto" w:fill="A6A6A6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19" w:line="230" w:lineRule="exact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Раздел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E96D4F">
              <w:rPr>
                <w:b/>
                <w:sz w:val="24"/>
                <w:szCs w:val="24"/>
              </w:rPr>
              <w:t>Сертифи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</w:rPr>
              <w:t>кация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17"/>
              <w:ind w:left="682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17"/>
              <w:ind w:left="57" w:right="43"/>
              <w:jc w:val="both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3.1.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как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процеду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ра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подтверждения соответствия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AF1FE2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</w:t>
            </w:r>
            <w:r w:rsidR="00AF1FE2" w:rsidRPr="00E96D4F">
              <w:rPr>
                <w:sz w:val="24"/>
                <w:szCs w:val="24"/>
                <w:lang w:val="ru-RU"/>
              </w:rPr>
              <w:t>.</w:t>
            </w:r>
          </w:p>
          <w:p w:rsidR="00285CB1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Схемы сертификации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954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AF1FE2" w:rsidRPr="00E96D4F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  <w:r w:rsidR="00AF1FE2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285CB1" w:rsidRPr="00E96D4F" w:rsidRDefault="00AF1FE2" w:rsidP="00AF1FE2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Добровольная и обязательная сертификация, ее задачи и цели, органы и системы сертификации и их аккредитация.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4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8F6C27">
        <w:trPr>
          <w:trHeight w:val="1109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95"/>
              <w:ind w:left="56" w:right="45"/>
              <w:jc w:val="both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3.2. Системы управления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качес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т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вом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96D4F">
              <w:rPr>
                <w:b/>
                <w:sz w:val="24"/>
                <w:szCs w:val="24"/>
              </w:rPr>
              <w:t>Системы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ме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</w:rPr>
              <w:t>неджмента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8886" w:type="dxa"/>
            <w:shd w:val="clear" w:color="auto" w:fill="auto"/>
          </w:tcPr>
          <w:p w:rsidR="00285CB1" w:rsidRPr="008F6C27" w:rsidRDefault="00BA4C61">
            <w:pPr>
              <w:pStyle w:val="TableParagraph"/>
              <w:spacing w:before="95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8F6C27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8F6C27" w:rsidRDefault="00BA4C61" w:rsidP="007E4C75">
            <w:pPr>
              <w:pStyle w:val="TableParagraph"/>
              <w:ind w:left="54" w:right="45" w:firstLine="1"/>
              <w:jc w:val="both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 xml:space="preserve">Сущность качества. Показатели качества продукции, методы оценки. Контроль и испытание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проду</w:t>
            </w:r>
            <w:proofErr w:type="gramStart"/>
            <w:r w:rsidRPr="008F6C27">
              <w:rPr>
                <w:sz w:val="24"/>
                <w:szCs w:val="24"/>
                <w:lang w:val="ru-RU"/>
              </w:rPr>
              <w:t>к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F6C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ции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 xml:space="preserve">. Принципы обеспечения качества и управления качеством. Модель качества «петля» и «спираль» качества. </w:t>
            </w:r>
          </w:p>
        </w:tc>
        <w:tc>
          <w:tcPr>
            <w:tcW w:w="1504" w:type="dxa"/>
            <w:shd w:val="clear" w:color="auto" w:fill="auto"/>
          </w:tcPr>
          <w:p w:rsidR="00285CB1" w:rsidRPr="008F6C27" w:rsidRDefault="00285CB1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285CB1" w:rsidRPr="008F6C27" w:rsidRDefault="007E4C75">
            <w:pPr>
              <w:pStyle w:val="TableParagraph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2</w:t>
            </w:r>
          </w:p>
        </w:tc>
      </w:tr>
      <w:tr w:rsidR="00285CB1" w:rsidRPr="00E96D4F" w:rsidTr="00E96D4F">
        <w:trPr>
          <w:trHeight w:val="652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Определение показателей качества продукции экспертным или измерительным методом</w:t>
            </w:r>
          </w:p>
        </w:tc>
        <w:tc>
          <w:tcPr>
            <w:tcW w:w="1504" w:type="dxa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10" w:type="dxa"/>
            <w:gridSpan w:val="2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881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AF1FE2" w:rsidRPr="00E96D4F" w:rsidRDefault="00BA4C61">
            <w:pPr>
              <w:pStyle w:val="TableParagraph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</w:t>
            </w:r>
            <w:r w:rsidR="007E4C75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Управление и общее руководство качеством. Планирование качества. Организация работ по качеству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качеством: БИП, СБТ, КАНАРСПИ, НОРМ, КСУКП (БИП —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безд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фектное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изготовление продукции; СБТ — система бездефектного труда; КАНАРСПИ — качество, надежность, ресурс с первых изделий; НОРМ — научная организация работ по повышению моторе-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сурсов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двигателей; КСУКП — комплексная система управления качеством </w:t>
            </w:r>
            <w:r w:rsidRPr="00E96D4F">
              <w:rPr>
                <w:sz w:val="24"/>
                <w:szCs w:val="24"/>
                <w:lang w:val="ru-RU"/>
              </w:rPr>
              <w:lastRenderedPageBreak/>
              <w:t xml:space="preserve">продукции). 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Система управления качеством ИСО 9000. </w:t>
            </w:r>
          </w:p>
          <w:p w:rsidR="00285CB1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285CB1" w:rsidRPr="00E96D4F" w:rsidRDefault="00285CB1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AF1FE2" w:rsidRPr="00E96D4F" w:rsidRDefault="00AF1FE2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1112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95"/>
              <w:ind w:left="57" w:right="41"/>
              <w:jc w:val="both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lastRenderedPageBreak/>
              <w:t xml:space="preserve">Тема 3.3.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железнодо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 рожном транспорте</w:t>
            </w:r>
          </w:p>
        </w:tc>
        <w:tc>
          <w:tcPr>
            <w:tcW w:w="8886" w:type="dxa"/>
            <w:tcBorders>
              <w:bottom w:val="single" w:sz="2" w:space="0" w:color="auto"/>
            </w:tcBorders>
          </w:tcPr>
          <w:p w:rsidR="007E4C75" w:rsidRPr="00E96D4F" w:rsidRDefault="007E4C75" w:rsidP="007E4C7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7E4C75" w:rsidRPr="00E96D4F" w:rsidRDefault="007E4C75" w:rsidP="007E4C75">
            <w:pPr>
              <w:pStyle w:val="TableParagraph"/>
              <w:ind w:left="57" w:right="193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экзамену</w:t>
            </w:r>
          </w:p>
          <w:p w:rsidR="00285CB1" w:rsidRPr="00E96D4F" w:rsidRDefault="007E4C75" w:rsidP="00AF1FE2">
            <w:pPr>
              <w:pStyle w:val="TableParagraph"/>
              <w:numPr>
                <w:ilvl w:val="0"/>
                <w:numId w:val="16"/>
              </w:numPr>
              <w:ind w:right="8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F02DC5" w:rsidRPr="008F6C27" w:rsidTr="00E96D4F">
        <w:trPr>
          <w:trHeight w:val="3844"/>
        </w:trPr>
        <w:tc>
          <w:tcPr>
            <w:tcW w:w="2415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Темы для подготовки рефератов или презентаций:</w:t>
            </w:r>
          </w:p>
          <w:p w:rsidR="00F02DC5" w:rsidRPr="00E96D4F" w:rsidRDefault="00F02DC5">
            <w:pPr>
              <w:pStyle w:val="TableParagraph"/>
              <w:ind w:left="57" w:right="81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Правовые положения органов и служб стандартизации и метрологии Российской Федерации. Область применения отраслевых стандартов.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«система качества» на железнодорожном транспорте.</w:t>
            </w:r>
          </w:p>
          <w:p w:rsidR="00F02DC5" w:rsidRPr="00E96D4F" w:rsidRDefault="00F02DC5">
            <w:pPr>
              <w:pStyle w:val="TableParagraph"/>
              <w:ind w:left="58" w:right="181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и значение международных рекомендаций по вопросам сертификации. Сертификация как процедура подтверждения соответствия.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Цели и принципы подтверждения соответствия. Добровольное подтверждение соответствия.</w:t>
            </w:r>
          </w:p>
          <w:p w:rsidR="00F02DC5" w:rsidRPr="00E96D4F" w:rsidRDefault="00F02DC5">
            <w:pPr>
              <w:pStyle w:val="TableParagraph"/>
              <w:ind w:left="59" w:right="12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Формы обязательного подтверждения соответствия: декларирование соответствия, обязательная се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тификация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Знаки соответствия и обращения на рынке.</w:t>
            </w:r>
          </w:p>
          <w:p w:rsidR="00F02DC5" w:rsidRPr="00E96D4F" w:rsidRDefault="00F02DC5" w:rsidP="004277D2">
            <w:pPr>
              <w:pStyle w:val="TableParagraph"/>
              <w:spacing w:before="92"/>
              <w:ind w:left="56" w:right="344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сертификации на железнодорожном транспорте. Единая система допусков и посадок, принципы ее построения. Понятие «погрешность средств измерений».</w:t>
            </w:r>
          </w:p>
          <w:p w:rsidR="00F02DC5" w:rsidRPr="00E96D4F" w:rsidRDefault="00F02DC5" w:rsidP="004277D2">
            <w:pPr>
              <w:pStyle w:val="TableParagraph"/>
              <w:spacing w:before="1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Метрологическая служба на железнодорожном транспорте.</w:t>
            </w:r>
          </w:p>
          <w:p w:rsidR="00F02DC5" w:rsidRPr="00E96D4F" w:rsidRDefault="00F02DC5" w:rsidP="004277D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Положения закона РФ «О техническом регулировании» в области «Подтверждения соответствия»</w:t>
            </w:r>
          </w:p>
        </w:tc>
        <w:tc>
          <w:tcPr>
            <w:tcW w:w="1504" w:type="dxa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05" w:type="dxa"/>
            <w:gridSpan w:val="2"/>
            <w:shd w:val="clear" w:color="auto" w:fill="A6A6A6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F6C27" w:rsidRPr="008F6C27" w:rsidTr="008F6C27">
        <w:trPr>
          <w:trHeight w:val="416"/>
        </w:trPr>
        <w:tc>
          <w:tcPr>
            <w:tcW w:w="2415" w:type="dxa"/>
            <w:tcBorders>
              <w:top w:val="single" w:sz="2" w:space="0" w:color="auto"/>
            </w:tcBorders>
          </w:tcPr>
          <w:p w:rsidR="008F6C27" w:rsidRPr="008F6C27" w:rsidRDefault="008F6C27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8F6C27" w:rsidRPr="008F6C27" w:rsidRDefault="008F6C27">
            <w:pPr>
              <w:pStyle w:val="TableParagraph"/>
              <w:spacing w:before="95" w:line="229" w:lineRule="exact"/>
              <w:ind w:left="56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504" w:type="dxa"/>
          </w:tcPr>
          <w:p w:rsidR="008F6C27" w:rsidRPr="00E96D4F" w:rsidRDefault="008F6C27" w:rsidP="008F6C2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bookmarkStart w:id="1" w:name="_GoBack"/>
            <w:bookmarkEnd w:id="1"/>
          </w:p>
        </w:tc>
        <w:tc>
          <w:tcPr>
            <w:tcW w:w="1505" w:type="dxa"/>
            <w:gridSpan w:val="2"/>
            <w:shd w:val="clear" w:color="auto" w:fill="A6A6A6"/>
          </w:tcPr>
          <w:p w:rsidR="008F6C27" w:rsidRPr="00E96D4F" w:rsidRDefault="008F6C2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F1FE2" w:rsidRPr="00E96D4F" w:rsidTr="00E96D4F">
        <w:trPr>
          <w:trHeight w:val="461"/>
        </w:trPr>
        <w:tc>
          <w:tcPr>
            <w:tcW w:w="2415" w:type="dxa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AF1FE2" w:rsidRPr="00E96D4F" w:rsidRDefault="00AF1FE2" w:rsidP="004277D2">
            <w:pPr>
              <w:pStyle w:val="TableParagraph"/>
              <w:spacing w:before="95"/>
              <w:ind w:left="56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04" w:type="dxa"/>
          </w:tcPr>
          <w:p w:rsidR="00AF1FE2" w:rsidRPr="00E96D4F" w:rsidRDefault="00E96D4F" w:rsidP="00E96D4F">
            <w:pPr>
              <w:pStyle w:val="TableParagraph"/>
              <w:spacing w:before="95"/>
              <w:ind w:right="63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12/</w:t>
            </w:r>
            <w:r w:rsidR="00AF1FE2" w:rsidRPr="00E96D4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05" w:type="dxa"/>
            <w:gridSpan w:val="2"/>
            <w:shd w:val="clear" w:color="auto" w:fill="A6A6A6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F1FE2" w:rsidRPr="00E96D4F" w:rsidRDefault="00AF1FE2" w:rsidP="00AF1FE2">
      <w:pPr>
        <w:pStyle w:val="a3"/>
        <w:spacing w:before="8"/>
        <w:rPr>
          <w:i/>
          <w:sz w:val="24"/>
          <w:szCs w:val="24"/>
        </w:rPr>
      </w:pPr>
    </w:p>
    <w:p w:rsidR="00285CB1" w:rsidRPr="00E96D4F" w:rsidRDefault="00285CB1">
      <w:pPr>
        <w:rPr>
          <w:sz w:val="24"/>
          <w:szCs w:val="24"/>
          <w:lang w:val="ru-RU"/>
        </w:rPr>
        <w:sectPr w:rsidR="00285CB1" w:rsidRPr="00E96D4F">
          <w:footerReference w:type="default" r:id="rId13"/>
          <w:pgSz w:w="16840" w:h="11910" w:orient="landscape"/>
          <w:pgMar w:top="1060" w:right="1320" w:bottom="960" w:left="1360" w:header="0" w:footer="774" w:gutter="0"/>
          <w:cols w:space="720"/>
        </w:sectPr>
      </w:pPr>
    </w:p>
    <w:p w:rsidR="00285CB1" w:rsidRPr="00E96D4F" w:rsidRDefault="008F6C27" w:rsidP="008F6C27">
      <w:pPr>
        <w:pStyle w:val="11"/>
        <w:tabs>
          <w:tab w:val="left" w:pos="1331"/>
        </w:tabs>
        <w:spacing w:line="312" w:lineRule="auto"/>
        <w:ind w:right="1126"/>
        <w:jc w:val="center"/>
        <w:rPr>
          <w:sz w:val="24"/>
          <w:szCs w:val="24"/>
          <w:lang w:val="ru-RU"/>
        </w:rPr>
      </w:pPr>
      <w:bookmarkStart w:id="2" w:name="3._УСЛОВИЯ_РЕАЛИЗАЦИИ_ПРИМЕРНОЙ_ПРОГРАММ"/>
      <w:bookmarkEnd w:id="2"/>
      <w:r>
        <w:rPr>
          <w:sz w:val="24"/>
          <w:szCs w:val="24"/>
          <w:lang w:val="ru-RU"/>
        </w:rPr>
        <w:lastRenderedPageBreak/>
        <w:t>3.</w:t>
      </w:r>
      <w:r w:rsidR="00BA4C61" w:rsidRPr="00E96D4F">
        <w:rPr>
          <w:sz w:val="24"/>
          <w:szCs w:val="24"/>
          <w:lang w:val="ru-RU"/>
        </w:rPr>
        <w:t xml:space="preserve">УСЛОВИЯ РЕАЛИЗАЦИИ </w:t>
      </w:r>
      <w:r w:rsidR="00F02DC5" w:rsidRPr="00E96D4F">
        <w:rPr>
          <w:sz w:val="24"/>
          <w:szCs w:val="24"/>
          <w:lang w:val="ru-RU"/>
        </w:rPr>
        <w:t>РАБОЧЕЙ</w:t>
      </w:r>
      <w:r w:rsidR="00BA4C61" w:rsidRPr="00E96D4F">
        <w:rPr>
          <w:sz w:val="24"/>
          <w:szCs w:val="24"/>
          <w:lang w:val="ru-RU"/>
        </w:rPr>
        <w:t xml:space="preserve"> ПРОГРАММЫ УЧЕБНОЙ</w:t>
      </w:r>
      <w:r w:rsidR="00BA4C61" w:rsidRPr="00E96D4F">
        <w:rPr>
          <w:spacing w:val="-3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</w:t>
      </w:r>
    </w:p>
    <w:p w:rsidR="00E96D4F" w:rsidRPr="00E96D4F" w:rsidRDefault="000743E1" w:rsidP="00E96D4F">
      <w:pPr>
        <w:pStyle w:val="a4"/>
        <w:numPr>
          <w:ilvl w:val="1"/>
          <w:numId w:val="4"/>
        </w:numPr>
        <w:tabs>
          <w:tab w:val="left" w:pos="604"/>
        </w:tabs>
        <w:spacing w:before="235" w:line="312" w:lineRule="auto"/>
        <w:ind w:left="114" w:right="191" w:firstLine="0"/>
        <w:rPr>
          <w:sz w:val="24"/>
          <w:szCs w:val="24"/>
        </w:rPr>
      </w:pPr>
      <w:r w:rsidRPr="00E96D4F">
        <w:rPr>
          <w:b/>
          <w:sz w:val="24"/>
          <w:szCs w:val="24"/>
          <w:lang w:val="ru-RU"/>
        </w:rPr>
        <w:t>М</w:t>
      </w:r>
      <w:r w:rsidR="00BA4C61" w:rsidRPr="00E96D4F">
        <w:rPr>
          <w:b/>
          <w:sz w:val="24"/>
          <w:szCs w:val="24"/>
          <w:lang w:val="ru-RU"/>
        </w:rPr>
        <w:t>атериально-техническо</w:t>
      </w:r>
      <w:r w:rsidRPr="00E96D4F">
        <w:rPr>
          <w:b/>
          <w:sz w:val="24"/>
          <w:szCs w:val="24"/>
          <w:lang w:val="ru-RU"/>
        </w:rPr>
        <w:t>е</w:t>
      </w:r>
      <w:r w:rsidR="00BA4C61" w:rsidRPr="00E96D4F">
        <w:rPr>
          <w:b/>
          <w:sz w:val="24"/>
          <w:szCs w:val="24"/>
          <w:lang w:val="ru-RU"/>
        </w:rPr>
        <w:t xml:space="preserve"> обеспечени</w:t>
      </w:r>
      <w:r w:rsidRPr="00E96D4F">
        <w:rPr>
          <w:b/>
          <w:sz w:val="24"/>
          <w:szCs w:val="24"/>
          <w:lang w:val="ru-RU"/>
        </w:rPr>
        <w:t xml:space="preserve">е  </w:t>
      </w:r>
      <w:r w:rsidR="00BA4C61" w:rsidRPr="00E96D4F">
        <w:rPr>
          <w:b/>
          <w:sz w:val="24"/>
          <w:szCs w:val="24"/>
          <w:lang w:val="ru-RU"/>
        </w:rPr>
        <w:t xml:space="preserve"> </w:t>
      </w:r>
    </w:p>
    <w:p w:rsidR="00285CB1" w:rsidRPr="00E96D4F" w:rsidRDefault="00BA4C61" w:rsidP="00E96D4F">
      <w:pPr>
        <w:pStyle w:val="a4"/>
        <w:tabs>
          <w:tab w:val="left" w:pos="604"/>
        </w:tabs>
        <w:spacing w:before="235" w:line="312" w:lineRule="auto"/>
        <w:ind w:left="114" w:right="191" w:firstLine="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Оборудование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учебного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кабинета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посадочные места по количеству</w:t>
      </w:r>
      <w:r w:rsidRPr="00E96D4F">
        <w:rPr>
          <w:spacing w:val="-4"/>
          <w:sz w:val="24"/>
          <w:szCs w:val="24"/>
          <w:lang w:val="ru-RU"/>
        </w:rPr>
        <w:t xml:space="preserve"> </w:t>
      </w:r>
      <w:proofErr w:type="gramStart"/>
      <w:r w:rsidRPr="00E96D4F">
        <w:rPr>
          <w:sz w:val="24"/>
          <w:szCs w:val="24"/>
          <w:lang w:val="ru-RU"/>
        </w:rPr>
        <w:t>обучающихся</w:t>
      </w:r>
      <w:proofErr w:type="gramEnd"/>
      <w:r w:rsidRPr="00E96D4F">
        <w:rPr>
          <w:sz w:val="24"/>
          <w:szCs w:val="24"/>
          <w:lang w:val="ru-RU"/>
        </w:rPr>
        <w:t>;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5"/>
        </w:tabs>
        <w:spacing w:before="97"/>
        <w:ind w:left="324"/>
        <w:rPr>
          <w:sz w:val="24"/>
          <w:szCs w:val="24"/>
        </w:rPr>
      </w:pPr>
      <w:proofErr w:type="spellStart"/>
      <w:proofErr w:type="gramStart"/>
      <w:r w:rsidRPr="00E96D4F">
        <w:rPr>
          <w:sz w:val="24"/>
          <w:szCs w:val="24"/>
        </w:rPr>
        <w:t>рабочее</w:t>
      </w:r>
      <w:proofErr w:type="spellEnd"/>
      <w:proofErr w:type="gram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место</w:t>
      </w:r>
      <w:proofErr w:type="spellEnd"/>
      <w:r w:rsidRPr="00E96D4F">
        <w:rPr>
          <w:spacing w:val="-2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преподавателя</w:t>
      </w:r>
      <w:proofErr w:type="spellEnd"/>
      <w:r w:rsidRPr="00E96D4F">
        <w:rPr>
          <w:sz w:val="24"/>
          <w:szCs w:val="24"/>
        </w:rPr>
        <w:t>.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47"/>
        </w:tabs>
        <w:spacing w:before="96" w:line="312" w:lineRule="auto"/>
        <w:ind w:right="189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комплект учебно-методической документации и учебно-наглядных пособий</w:t>
      </w:r>
      <w:r w:rsidRPr="00E96D4F">
        <w:rPr>
          <w:color w:val="323232"/>
          <w:sz w:val="24"/>
          <w:szCs w:val="24"/>
          <w:lang w:val="ru-RU"/>
        </w:rPr>
        <w:t xml:space="preserve"> по метрологии, стандартизации и</w:t>
      </w:r>
      <w:r w:rsidRPr="00E96D4F">
        <w:rPr>
          <w:color w:val="323232"/>
          <w:spacing w:val="-4"/>
          <w:sz w:val="24"/>
          <w:szCs w:val="24"/>
          <w:lang w:val="ru-RU"/>
        </w:rPr>
        <w:t xml:space="preserve"> </w:t>
      </w:r>
      <w:r w:rsidRPr="00E96D4F">
        <w:rPr>
          <w:color w:val="323232"/>
          <w:sz w:val="24"/>
          <w:szCs w:val="24"/>
          <w:lang w:val="ru-RU"/>
        </w:rPr>
        <w:t>сертификации.</w:t>
      </w:r>
    </w:p>
    <w:p w:rsidR="00285CB1" w:rsidRPr="00E96D4F" w:rsidRDefault="00BA4C61">
      <w:pPr>
        <w:pStyle w:val="a3"/>
        <w:spacing w:before="239"/>
        <w:ind w:left="114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Технические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средства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обучения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компьютер с лицензионным программным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обеспечением;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</w:rPr>
      </w:pPr>
      <w:proofErr w:type="spellStart"/>
      <w:proofErr w:type="gramStart"/>
      <w:r w:rsidRPr="00E96D4F">
        <w:rPr>
          <w:sz w:val="24"/>
          <w:szCs w:val="24"/>
        </w:rPr>
        <w:t>мультимедиапроектор</w:t>
      </w:r>
      <w:proofErr w:type="spellEnd"/>
      <w:proofErr w:type="gramEnd"/>
      <w:r w:rsidRPr="00E96D4F">
        <w:rPr>
          <w:sz w:val="24"/>
          <w:szCs w:val="24"/>
        </w:rPr>
        <w:t>.</w:t>
      </w:r>
    </w:p>
    <w:p w:rsidR="00285CB1" w:rsidRPr="00E96D4F" w:rsidRDefault="00285CB1">
      <w:pPr>
        <w:pStyle w:val="a3"/>
        <w:spacing w:before="5"/>
        <w:rPr>
          <w:sz w:val="24"/>
          <w:szCs w:val="24"/>
        </w:rPr>
      </w:pPr>
    </w:p>
    <w:p w:rsidR="00285CB1" w:rsidRPr="00E96D4F" w:rsidRDefault="00BA4C61">
      <w:pPr>
        <w:pStyle w:val="11"/>
        <w:numPr>
          <w:ilvl w:val="1"/>
          <w:numId w:val="4"/>
        </w:numPr>
        <w:tabs>
          <w:tab w:val="left" w:pos="604"/>
        </w:tabs>
        <w:spacing w:before="0"/>
        <w:ind w:firstLine="0"/>
        <w:rPr>
          <w:sz w:val="24"/>
          <w:szCs w:val="24"/>
        </w:rPr>
      </w:pPr>
      <w:bookmarkStart w:id="3" w:name="3.2._Информационное_обеспечение_обучения"/>
      <w:bookmarkEnd w:id="3"/>
      <w:proofErr w:type="spellStart"/>
      <w:r w:rsidRPr="00E96D4F">
        <w:rPr>
          <w:sz w:val="24"/>
          <w:szCs w:val="24"/>
        </w:rPr>
        <w:t>Информационное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обеспечение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обучения</w:t>
      </w:r>
      <w:proofErr w:type="spellEnd"/>
    </w:p>
    <w:p w:rsidR="00285CB1" w:rsidRPr="00E96D4F" w:rsidRDefault="00BA4C61">
      <w:pPr>
        <w:spacing w:before="97" w:line="312" w:lineRule="auto"/>
        <w:ind w:left="113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Перечень рекомендуемых учебных изданий, </w:t>
      </w:r>
      <w:proofErr w:type="spellStart"/>
      <w:r w:rsidRPr="00E96D4F">
        <w:rPr>
          <w:b/>
          <w:sz w:val="24"/>
          <w:szCs w:val="24"/>
          <w:lang w:val="ru-RU"/>
        </w:rPr>
        <w:t>интернет-ресурсов</w:t>
      </w:r>
      <w:proofErr w:type="spellEnd"/>
      <w:r w:rsidRPr="00E96D4F">
        <w:rPr>
          <w:b/>
          <w:sz w:val="24"/>
          <w:szCs w:val="24"/>
          <w:lang w:val="ru-RU"/>
        </w:rPr>
        <w:t>, дополн</w:t>
      </w:r>
      <w:proofErr w:type="gramStart"/>
      <w:r w:rsidRPr="00E96D4F">
        <w:rPr>
          <w:b/>
          <w:sz w:val="24"/>
          <w:szCs w:val="24"/>
          <w:lang w:val="ru-RU"/>
        </w:rPr>
        <w:t>и-</w:t>
      </w:r>
      <w:proofErr w:type="gramEnd"/>
      <w:r w:rsidRPr="00E96D4F">
        <w:rPr>
          <w:b/>
          <w:sz w:val="24"/>
          <w:szCs w:val="24"/>
          <w:lang w:val="ru-RU"/>
        </w:rPr>
        <w:t xml:space="preserve"> тельной</w:t>
      </w:r>
      <w:r w:rsidRPr="00E96D4F">
        <w:rPr>
          <w:b/>
          <w:spacing w:val="-1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литературы</w:t>
      </w:r>
    </w:p>
    <w:p w:rsidR="00285CB1" w:rsidRPr="00E96D4F" w:rsidRDefault="00285CB1">
      <w:pPr>
        <w:pStyle w:val="a3"/>
        <w:spacing w:before="1"/>
        <w:rPr>
          <w:b/>
          <w:sz w:val="24"/>
          <w:szCs w:val="24"/>
          <w:lang w:val="ru-RU"/>
        </w:rPr>
      </w:pPr>
    </w:p>
    <w:p w:rsidR="00285CB1" w:rsidRPr="00E96D4F" w:rsidRDefault="00BA4C61">
      <w:pPr>
        <w:pStyle w:val="a3"/>
        <w:ind w:left="113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источники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23"/>
        </w:tabs>
        <w:spacing w:before="97" w:line="312" w:lineRule="auto"/>
        <w:ind w:right="190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Федеральный закон от 10.01.2003 г. № 17-ФЗ «О железнодорожном транспорте в Российской Федерации» (с изм. от 7.07.2003 г., 8.11.2007 г., 22,   23 июля, 26, 30 декабря 2008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г.).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90"/>
        </w:tabs>
        <w:spacing w:line="312" w:lineRule="auto"/>
        <w:ind w:left="113" w:right="191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Закон Российской Федерации от 7.02.1992 г. № 2300-1 «О защите прав потребителей» (с изм. от 23.07.2008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г.).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87"/>
        </w:tabs>
        <w:spacing w:line="312" w:lineRule="auto"/>
        <w:ind w:left="113" w:right="191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Закон Российской Федерации от 26.06.2008 г. № 102-ФЗ «Об </w:t>
      </w:r>
      <w:proofErr w:type="spellStart"/>
      <w:r w:rsidRPr="00E96D4F">
        <w:rPr>
          <w:sz w:val="24"/>
          <w:szCs w:val="24"/>
          <w:lang w:val="ru-RU"/>
        </w:rPr>
        <w:t>обеспеч</w:t>
      </w:r>
      <w:proofErr w:type="gramStart"/>
      <w:r w:rsidRPr="00E96D4F">
        <w:rPr>
          <w:sz w:val="24"/>
          <w:szCs w:val="24"/>
          <w:lang w:val="ru-RU"/>
        </w:rPr>
        <w:t>е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нии</w:t>
      </w:r>
      <w:proofErr w:type="spellEnd"/>
      <w:r w:rsidRPr="00E96D4F">
        <w:rPr>
          <w:sz w:val="24"/>
          <w:szCs w:val="24"/>
          <w:lang w:val="ru-RU"/>
        </w:rPr>
        <w:t xml:space="preserve"> единства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измерений».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78"/>
        </w:tabs>
        <w:spacing w:line="312" w:lineRule="auto"/>
        <w:ind w:right="189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Федеральный закон от 27.12.2002 г. № 184 «О техническом </w:t>
      </w:r>
      <w:proofErr w:type="spellStart"/>
      <w:r w:rsidRPr="00E96D4F">
        <w:rPr>
          <w:sz w:val="24"/>
          <w:szCs w:val="24"/>
          <w:lang w:val="ru-RU"/>
        </w:rPr>
        <w:t>регулиров</w:t>
      </w:r>
      <w:proofErr w:type="gramStart"/>
      <w:r w:rsidRPr="00E96D4F">
        <w:rPr>
          <w:sz w:val="24"/>
          <w:szCs w:val="24"/>
          <w:lang w:val="ru-RU"/>
        </w:rPr>
        <w:t>а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нии</w:t>
      </w:r>
      <w:proofErr w:type="spellEnd"/>
      <w:r w:rsidRPr="00E96D4F">
        <w:rPr>
          <w:sz w:val="24"/>
          <w:szCs w:val="24"/>
          <w:lang w:val="ru-RU"/>
        </w:rPr>
        <w:t xml:space="preserve">» (с изм., внесенными Федеральным </w:t>
      </w:r>
      <w:hyperlink r:id="rId14">
        <w:r w:rsidRPr="00E96D4F">
          <w:rPr>
            <w:sz w:val="24"/>
            <w:szCs w:val="24"/>
            <w:lang w:val="ru-RU"/>
          </w:rPr>
          <w:t xml:space="preserve">законом </w:t>
        </w:r>
      </w:hyperlink>
      <w:r w:rsidRPr="00E96D4F">
        <w:rPr>
          <w:sz w:val="24"/>
          <w:szCs w:val="24"/>
          <w:lang w:val="ru-RU"/>
        </w:rPr>
        <w:t>от 28.09.2010 г. №</w:t>
      </w:r>
      <w:r w:rsidRPr="00E96D4F">
        <w:rPr>
          <w:spacing w:val="-16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243-ФЗ).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95"/>
        </w:tabs>
        <w:spacing w:line="312" w:lineRule="auto"/>
        <w:ind w:left="115" w:right="189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>Приказ МПС России от 27.12.1999 г. № 45Ц «Об утверждении Правил Системы сертификации на федеральном железнодорожном транспорте Росси</w:t>
      </w:r>
      <w:proofErr w:type="gramStart"/>
      <w:r w:rsidRPr="00E96D4F">
        <w:rPr>
          <w:sz w:val="24"/>
          <w:szCs w:val="24"/>
          <w:lang w:val="ru-RU"/>
        </w:rPr>
        <w:t>й-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ской</w:t>
      </w:r>
      <w:proofErr w:type="spellEnd"/>
      <w:r w:rsidRPr="00E96D4F">
        <w:rPr>
          <w:sz w:val="24"/>
          <w:szCs w:val="24"/>
          <w:lang w:val="ru-RU"/>
        </w:rPr>
        <w:t xml:space="preserve"> Федерации. </w:t>
      </w:r>
      <w:proofErr w:type="spellStart"/>
      <w:r w:rsidRPr="00E96D4F">
        <w:rPr>
          <w:sz w:val="24"/>
          <w:szCs w:val="24"/>
        </w:rPr>
        <w:t>Порядок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сертификации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услуг</w:t>
      </w:r>
      <w:proofErr w:type="spellEnd"/>
      <w:r w:rsidRPr="00E96D4F">
        <w:rPr>
          <w:sz w:val="24"/>
          <w:szCs w:val="24"/>
        </w:rPr>
        <w:t xml:space="preserve">, </w:t>
      </w:r>
      <w:proofErr w:type="spellStart"/>
      <w:r w:rsidRPr="00E96D4F">
        <w:rPr>
          <w:sz w:val="24"/>
          <w:szCs w:val="24"/>
        </w:rPr>
        <w:t>предоставляемых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пассажирам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на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федеральном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железнодорожном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транспорте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05"/>
        </w:tabs>
        <w:spacing w:before="75" w:line="312" w:lineRule="auto"/>
        <w:ind w:right="189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Распоряжение МПС России от 28.06.2003 г. № 632р «О номенклатуре объектов железнодорожного транспорта, подлежащих обязательной </w:t>
      </w:r>
      <w:proofErr w:type="spellStart"/>
      <w:r w:rsidRPr="00E96D4F">
        <w:rPr>
          <w:sz w:val="24"/>
          <w:szCs w:val="24"/>
          <w:lang w:val="ru-RU"/>
        </w:rPr>
        <w:t>сертиф</w:t>
      </w:r>
      <w:proofErr w:type="gramStart"/>
      <w:r w:rsidRPr="00E96D4F">
        <w:rPr>
          <w:sz w:val="24"/>
          <w:szCs w:val="24"/>
          <w:lang w:val="ru-RU"/>
        </w:rPr>
        <w:t>и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кации</w:t>
      </w:r>
      <w:proofErr w:type="spellEnd"/>
      <w:r w:rsidRPr="00E96D4F">
        <w:rPr>
          <w:sz w:val="24"/>
          <w:szCs w:val="24"/>
          <w:lang w:val="ru-RU"/>
        </w:rPr>
        <w:t xml:space="preserve"> в Российской</w:t>
      </w:r>
      <w:r w:rsidRPr="00E96D4F">
        <w:rPr>
          <w:spacing w:val="-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18"/>
        </w:tabs>
        <w:spacing w:line="322" w:lineRule="exact"/>
        <w:ind w:left="1017" w:hanging="336"/>
        <w:rPr>
          <w:sz w:val="24"/>
          <w:szCs w:val="24"/>
        </w:rPr>
      </w:pPr>
      <w:proofErr w:type="spellStart"/>
      <w:r w:rsidRPr="00E96D4F">
        <w:rPr>
          <w:i/>
          <w:sz w:val="24"/>
          <w:szCs w:val="24"/>
          <w:lang w:val="ru-RU"/>
        </w:rPr>
        <w:t>Дайлидко</w:t>
      </w:r>
      <w:proofErr w:type="spellEnd"/>
      <w:r w:rsidRPr="00E96D4F">
        <w:rPr>
          <w:i/>
          <w:spacing w:val="54"/>
          <w:sz w:val="24"/>
          <w:szCs w:val="24"/>
          <w:lang w:val="ru-RU"/>
        </w:rPr>
        <w:t xml:space="preserve"> </w:t>
      </w:r>
      <w:r w:rsidRPr="00E96D4F">
        <w:rPr>
          <w:i/>
          <w:sz w:val="24"/>
          <w:szCs w:val="24"/>
          <w:lang w:val="ru-RU"/>
        </w:rPr>
        <w:t>А.А.</w:t>
      </w:r>
      <w:r w:rsidRPr="00E96D4F">
        <w:rPr>
          <w:i/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Метрология,</w:t>
      </w:r>
      <w:r w:rsidRPr="00E96D4F">
        <w:rPr>
          <w:spacing w:val="5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стандартизация</w:t>
      </w:r>
      <w:r w:rsidRPr="00E96D4F">
        <w:rPr>
          <w:spacing w:val="5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и</w:t>
      </w:r>
      <w:r w:rsidRPr="00E96D4F">
        <w:rPr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сертификация.</w:t>
      </w:r>
      <w:r w:rsidRPr="00E96D4F">
        <w:rPr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</w:rPr>
        <w:t>М.:</w:t>
      </w:r>
      <w:r w:rsidRPr="00E96D4F">
        <w:rPr>
          <w:spacing w:val="52"/>
          <w:sz w:val="24"/>
          <w:szCs w:val="24"/>
        </w:rPr>
        <w:t xml:space="preserve"> </w:t>
      </w:r>
      <w:r w:rsidRPr="00E96D4F">
        <w:rPr>
          <w:sz w:val="24"/>
          <w:szCs w:val="24"/>
        </w:rPr>
        <w:t>ГОУ</w:t>
      </w:r>
    </w:p>
    <w:p w:rsidR="00285CB1" w:rsidRPr="00E96D4F" w:rsidRDefault="00BA4C61">
      <w:pPr>
        <w:pStyle w:val="a3"/>
        <w:spacing w:before="97"/>
        <w:ind w:left="113"/>
        <w:rPr>
          <w:sz w:val="24"/>
          <w:szCs w:val="24"/>
        </w:rPr>
      </w:pPr>
      <w:proofErr w:type="gramStart"/>
      <w:r w:rsidRPr="00E96D4F">
        <w:rPr>
          <w:sz w:val="24"/>
          <w:szCs w:val="24"/>
        </w:rPr>
        <w:t>«УМЦ ЖДЖТ», 2009.</w:t>
      </w:r>
      <w:proofErr w:type="gramEnd"/>
    </w:p>
    <w:p w:rsidR="00285CB1" w:rsidRPr="00E96D4F" w:rsidRDefault="00285CB1">
      <w:pPr>
        <w:pStyle w:val="a3"/>
        <w:spacing w:before="8"/>
        <w:rPr>
          <w:sz w:val="24"/>
          <w:szCs w:val="24"/>
        </w:rPr>
      </w:pPr>
    </w:p>
    <w:p w:rsidR="00285CB1" w:rsidRPr="00E96D4F" w:rsidRDefault="00BA4C61">
      <w:pPr>
        <w:pStyle w:val="a3"/>
        <w:ind w:left="113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Дополнительные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источники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61"/>
        </w:tabs>
        <w:spacing w:before="97"/>
        <w:ind w:firstLine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ИСО 9000–2001 </w:t>
      </w:r>
      <w:r w:rsidRPr="00E96D4F">
        <w:rPr>
          <w:rFonts w:ascii="Arial" w:hAnsi="Arial"/>
          <w:sz w:val="24"/>
          <w:szCs w:val="24"/>
          <w:lang w:val="ru-RU"/>
        </w:rPr>
        <w:t>«</w:t>
      </w:r>
      <w:r w:rsidRPr="00E96D4F">
        <w:rPr>
          <w:sz w:val="24"/>
          <w:szCs w:val="24"/>
          <w:lang w:val="ru-RU"/>
        </w:rPr>
        <w:t>Системы менеджмента</w:t>
      </w:r>
      <w:r w:rsidRPr="00E96D4F">
        <w:rPr>
          <w:spacing w:val="-10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качества».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76"/>
        </w:tabs>
        <w:spacing w:before="96" w:line="312" w:lineRule="auto"/>
        <w:ind w:right="189" w:firstLine="568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lastRenderedPageBreak/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51672–2000 «Метрологическое обеспечение испытаний </w:t>
      </w:r>
      <w:proofErr w:type="spellStart"/>
      <w:r w:rsidRPr="00E96D4F">
        <w:rPr>
          <w:sz w:val="24"/>
          <w:szCs w:val="24"/>
          <w:lang w:val="ru-RU"/>
        </w:rPr>
        <w:t>продук</w:t>
      </w:r>
      <w:proofErr w:type="spellEnd"/>
      <w:r w:rsidRPr="00E96D4F">
        <w:rPr>
          <w:sz w:val="24"/>
          <w:szCs w:val="24"/>
          <w:lang w:val="ru-RU"/>
        </w:rPr>
        <w:t xml:space="preserve">- </w:t>
      </w:r>
      <w:proofErr w:type="spellStart"/>
      <w:r w:rsidRPr="00E96D4F">
        <w:rPr>
          <w:sz w:val="24"/>
          <w:szCs w:val="24"/>
          <w:lang w:val="ru-RU"/>
        </w:rPr>
        <w:t>ции</w:t>
      </w:r>
      <w:proofErr w:type="spellEnd"/>
      <w:r w:rsidRPr="00E96D4F">
        <w:rPr>
          <w:sz w:val="24"/>
          <w:szCs w:val="24"/>
          <w:lang w:val="ru-RU"/>
        </w:rPr>
        <w:t xml:space="preserve"> для целей подтверждения соответствия. </w:t>
      </w: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pacing w:val="-7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положения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99"/>
        </w:tabs>
        <w:spacing w:before="1" w:line="312" w:lineRule="auto"/>
        <w:ind w:left="112" w:right="190" w:firstLine="569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ГОСТ 8.315–97 «Государственная система обеспечения единства </w:t>
      </w:r>
      <w:proofErr w:type="spellStart"/>
      <w:r w:rsidRPr="00E96D4F">
        <w:rPr>
          <w:sz w:val="24"/>
          <w:szCs w:val="24"/>
          <w:lang w:val="ru-RU"/>
        </w:rPr>
        <w:t>изм</w:t>
      </w:r>
      <w:proofErr w:type="gramStart"/>
      <w:r w:rsidRPr="00E96D4F">
        <w:rPr>
          <w:sz w:val="24"/>
          <w:szCs w:val="24"/>
          <w:lang w:val="ru-RU"/>
        </w:rPr>
        <w:t>е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рений. Стандартные образцы состава и свойств веществ и материалов. Осно</w:t>
      </w:r>
      <w:proofErr w:type="gramStart"/>
      <w:r w:rsidRPr="00E96D4F">
        <w:rPr>
          <w:sz w:val="24"/>
          <w:szCs w:val="24"/>
          <w:lang w:val="ru-RU"/>
        </w:rPr>
        <w:t>в-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ные</w:t>
      </w:r>
      <w:proofErr w:type="spellEnd"/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положения».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2"/>
        </w:tabs>
        <w:spacing w:line="312" w:lineRule="auto"/>
        <w:ind w:left="111" w:right="193" w:firstLine="569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8.563–96 «Государственная система обеспечения единства из- </w:t>
      </w:r>
      <w:proofErr w:type="spellStart"/>
      <w:r w:rsidRPr="00E96D4F">
        <w:rPr>
          <w:sz w:val="24"/>
          <w:szCs w:val="24"/>
          <w:lang w:val="ru-RU"/>
        </w:rPr>
        <w:t>мерений</w:t>
      </w:r>
      <w:proofErr w:type="spellEnd"/>
      <w:r w:rsidRPr="00E96D4F">
        <w:rPr>
          <w:sz w:val="24"/>
          <w:szCs w:val="24"/>
          <w:lang w:val="ru-RU"/>
        </w:rPr>
        <w:t xml:space="preserve">. </w:t>
      </w:r>
      <w:proofErr w:type="spellStart"/>
      <w:r w:rsidRPr="00E96D4F">
        <w:rPr>
          <w:sz w:val="24"/>
          <w:szCs w:val="24"/>
        </w:rPr>
        <w:t>Методики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выполнения</w:t>
      </w:r>
      <w:proofErr w:type="spellEnd"/>
      <w:r w:rsidRPr="00E96D4F">
        <w:rPr>
          <w:spacing w:val="-1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измерений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84"/>
        </w:tabs>
        <w:spacing w:line="312" w:lineRule="auto"/>
        <w:ind w:left="112" w:right="192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ИСО 5725-1–2002 «Точность (правильность и </w:t>
      </w:r>
      <w:proofErr w:type="spellStart"/>
      <w:r w:rsidRPr="00E96D4F">
        <w:rPr>
          <w:sz w:val="24"/>
          <w:szCs w:val="24"/>
          <w:lang w:val="ru-RU"/>
        </w:rPr>
        <w:t>прецизионность</w:t>
      </w:r>
      <w:proofErr w:type="spellEnd"/>
      <w:r w:rsidRPr="00E96D4F">
        <w:rPr>
          <w:sz w:val="24"/>
          <w:szCs w:val="24"/>
          <w:lang w:val="ru-RU"/>
        </w:rPr>
        <w:t xml:space="preserve">) методов и результатов измерений». </w:t>
      </w:r>
      <w:r w:rsidRPr="00E96D4F">
        <w:rPr>
          <w:sz w:val="24"/>
          <w:szCs w:val="24"/>
        </w:rPr>
        <w:t xml:space="preserve">Ч. 1. </w:t>
      </w: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положения</w:t>
      </w:r>
      <w:proofErr w:type="spellEnd"/>
      <w:r w:rsidRPr="00E96D4F">
        <w:rPr>
          <w:sz w:val="24"/>
          <w:szCs w:val="24"/>
        </w:rPr>
        <w:t xml:space="preserve"> и</w:t>
      </w:r>
      <w:r w:rsidRPr="00E96D4F">
        <w:rPr>
          <w:spacing w:val="-16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определения</w:t>
      </w:r>
      <w:proofErr w:type="spellEnd"/>
      <w:r w:rsidRPr="00E96D4F">
        <w:rPr>
          <w:sz w:val="24"/>
          <w:szCs w:val="24"/>
        </w:rPr>
        <w:t>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79"/>
        </w:tabs>
        <w:spacing w:line="312" w:lineRule="auto"/>
        <w:ind w:left="112" w:right="191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1.12–2004 «Стандартизация в Российской Федерации. </w:t>
      </w:r>
      <w:proofErr w:type="spellStart"/>
      <w:r w:rsidRPr="00E96D4F">
        <w:rPr>
          <w:sz w:val="24"/>
          <w:szCs w:val="24"/>
        </w:rPr>
        <w:t>Термины</w:t>
      </w:r>
      <w:proofErr w:type="spellEnd"/>
      <w:r w:rsidRPr="00E96D4F">
        <w:rPr>
          <w:sz w:val="24"/>
          <w:szCs w:val="24"/>
        </w:rPr>
        <w:t xml:space="preserve"> и </w:t>
      </w:r>
      <w:proofErr w:type="spellStart"/>
      <w:r w:rsidRPr="00E96D4F">
        <w:rPr>
          <w:sz w:val="24"/>
          <w:szCs w:val="24"/>
        </w:rPr>
        <w:t>определения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1"/>
        </w:tabs>
        <w:spacing w:line="312" w:lineRule="auto"/>
        <w:ind w:left="112" w:right="192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Постановление Госстандарта России от 10.05.2000 г. № 26 «Об </w:t>
      </w:r>
      <w:proofErr w:type="spellStart"/>
      <w:r w:rsidRPr="00E96D4F">
        <w:rPr>
          <w:sz w:val="24"/>
          <w:szCs w:val="24"/>
          <w:lang w:val="ru-RU"/>
        </w:rPr>
        <w:t>утве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ждении</w:t>
      </w:r>
      <w:proofErr w:type="spellEnd"/>
      <w:r w:rsidRPr="00E96D4F">
        <w:rPr>
          <w:sz w:val="24"/>
          <w:szCs w:val="24"/>
          <w:lang w:val="ru-RU"/>
        </w:rPr>
        <w:t xml:space="preserve"> Правил по проведению сертификации в Российской</w:t>
      </w:r>
      <w:r w:rsidRPr="00E96D4F">
        <w:rPr>
          <w:spacing w:val="-8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0"/>
        </w:tabs>
        <w:spacing w:line="312" w:lineRule="auto"/>
        <w:ind w:right="192" w:firstLine="567"/>
        <w:jc w:val="both"/>
        <w:rPr>
          <w:sz w:val="24"/>
          <w:szCs w:val="24"/>
          <w:lang w:val="ru-RU"/>
        </w:rPr>
      </w:pPr>
      <w:proofErr w:type="gramStart"/>
      <w:r w:rsidRPr="00E96D4F">
        <w:rPr>
          <w:sz w:val="24"/>
          <w:szCs w:val="24"/>
          <w:lang w:val="ru-RU"/>
        </w:rPr>
        <w:t>ПР</w:t>
      </w:r>
      <w:proofErr w:type="gramEnd"/>
      <w:r w:rsidRPr="00E96D4F">
        <w:rPr>
          <w:sz w:val="24"/>
          <w:szCs w:val="24"/>
          <w:lang w:val="ru-RU"/>
        </w:rPr>
        <w:t xml:space="preserve"> 50.2.003–94 «Государственная система обеспечения единства </w:t>
      </w:r>
      <w:proofErr w:type="spellStart"/>
      <w:r w:rsidRPr="00E96D4F">
        <w:rPr>
          <w:sz w:val="24"/>
          <w:szCs w:val="24"/>
          <w:lang w:val="ru-RU"/>
        </w:rPr>
        <w:t>изме</w:t>
      </w:r>
      <w:proofErr w:type="spellEnd"/>
      <w:r w:rsidRPr="00E96D4F">
        <w:rPr>
          <w:sz w:val="24"/>
          <w:szCs w:val="24"/>
          <w:lang w:val="ru-RU"/>
        </w:rPr>
        <w:t>- рений. Порядок осуществления государственного метрологического надзора за количеством товаров, отчуждаемых при совершении торговых</w:t>
      </w:r>
      <w:r w:rsidRPr="00E96D4F">
        <w:rPr>
          <w:spacing w:val="-10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операций».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158"/>
        </w:tabs>
        <w:spacing w:line="312" w:lineRule="auto"/>
        <w:ind w:right="191" w:firstLine="567"/>
        <w:jc w:val="both"/>
        <w:rPr>
          <w:sz w:val="24"/>
          <w:szCs w:val="24"/>
        </w:rPr>
      </w:pPr>
      <w:proofErr w:type="spellStart"/>
      <w:r w:rsidRPr="00E96D4F">
        <w:rPr>
          <w:i/>
          <w:sz w:val="24"/>
          <w:szCs w:val="24"/>
          <w:lang w:val="ru-RU"/>
        </w:rPr>
        <w:t>Анухин</w:t>
      </w:r>
      <w:proofErr w:type="spellEnd"/>
      <w:r w:rsidRPr="00E96D4F">
        <w:rPr>
          <w:i/>
          <w:sz w:val="24"/>
          <w:szCs w:val="24"/>
          <w:lang w:val="ru-RU"/>
        </w:rPr>
        <w:t xml:space="preserve"> В.И. </w:t>
      </w:r>
      <w:r w:rsidRPr="00E96D4F">
        <w:rPr>
          <w:sz w:val="24"/>
          <w:szCs w:val="24"/>
          <w:lang w:val="ru-RU"/>
        </w:rPr>
        <w:t xml:space="preserve">Допуски и посадки. / В.И. </w:t>
      </w:r>
      <w:proofErr w:type="spellStart"/>
      <w:r w:rsidRPr="00E96D4F">
        <w:rPr>
          <w:sz w:val="24"/>
          <w:szCs w:val="24"/>
          <w:lang w:val="ru-RU"/>
        </w:rPr>
        <w:t>Анухин</w:t>
      </w:r>
      <w:proofErr w:type="spellEnd"/>
      <w:r w:rsidRPr="00E96D4F">
        <w:rPr>
          <w:sz w:val="24"/>
          <w:szCs w:val="24"/>
          <w:lang w:val="ru-RU"/>
        </w:rPr>
        <w:t xml:space="preserve">. </w:t>
      </w:r>
      <w:r w:rsidRPr="00E96D4F">
        <w:rPr>
          <w:sz w:val="24"/>
          <w:szCs w:val="24"/>
        </w:rPr>
        <w:t xml:space="preserve">4-е </w:t>
      </w:r>
      <w:proofErr w:type="spellStart"/>
      <w:r w:rsidRPr="00E96D4F">
        <w:rPr>
          <w:sz w:val="24"/>
          <w:szCs w:val="24"/>
        </w:rPr>
        <w:t>изд</w:t>
      </w:r>
      <w:proofErr w:type="spellEnd"/>
      <w:r w:rsidRPr="00E96D4F">
        <w:rPr>
          <w:sz w:val="24"/>
          <w:szCs w:val="24"/>
        </w:rPr>
        <w:t xml:space="preserve">. М.: </w:t>
      </w:r>
      <w:proofErr w:type="spellStart"/>
      <w:r w:rsidRPr="00E96D4F">
        <w:rPr>
          <w:sz w:val="24"/>
          <w:szCs w:val="24"/>
        </w:rPr>
        <w:t>Питер</w:t>
      </w:r>
      <w:proofErr w:type="spellEnd"/>
      <w:r w:rsidRPr="00E96D4F">
        <w:rPr>
          <w:sz w:val="24"/>
          <w:szCs w:val="24"/>
        </w:rPr>
        <w:t>, 2008.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122"/>
        </w:tabs>
        <w:spacing w:line="312" w:lineRule="auto"/>
        <w:ind w:right="190" w:firstLine="568"/>
        <w:jc w:val="both"/>
        <w:rPr>
          <w:sz w:val="24"/>
          <w:szCs w:val="24"/>
          <w:lang w:val="ru-RU"/>
        </w:rPr>
      </w:pPr>
      <w:r w:rsidRPr="00E96D4F">
        <w:rPr>
          <w:i/>
          <w:sz w:val="24"/>
          <w:szCs w:val="24"/>
          <w:lang w:val="ru-RU"/>
        </w:rPr>
        <w:t xml:space="preserve">Иванов И.А., </w:t>
      </w:r>
      <w:proofErr w:type="spellStart"/>
      <w:r w:rsidRPr="00E96D4F">
        <w:rPr>
          <w:i/>
          <w:sz w:val="24"/>
          <w:szCs w:val="24"/>
          <w:lang w:val="ru-RU"/>
        </w:rPr>
        <w:t>Урушев</w:t>
      </w:r>
      <w:proofErr w:type="spellEnd"/>
      <w:r w:rsidRPr="00E96D4F">
        <w:rPr>
          <w:i/>
          <w:sz w:val="24"/>
          <w:szCs w:val="24"/>
          <w:lang w:val="ru-RU"/>
        </w:rPr>
        <w:t xml:space="preserve"> С.В., Воробьев А.А. </w:t>
      </w:r>
      <w:r w:rsidRPr="00E96D4F">
        <w:rPr>
          <w:sz w:val="24"/>
          <w:szCs w:val="24"/>
          <w:lang w:val="ru-RU"/>
        </w:rPr>
        <w:t xml:space="preserve">и др. Метрология, </w:t>
      </w:r>
      <w:proofErr w:type="spellStart"/>
      <w:r w:rsidRPr="00E96D4F">
        <w:rPr>
          <w:sz w:val="24"/>
          <w:szCs w:val="24"/>
          <w:lang w:val="ru-RU"/>
        </w:rPr>
        <w:t>стандарт</w:t>
      </w:r>
      <w:proofErr w:type="gramStart"/>
      <w:r w:rsidRPr="00E96D4F">
        <w:rPr>
          <w:sz w:val="24"/>
          <w:szCs w:val="24"/>
          <w:lang w:val="ru-RU"/>
        </w:rPr>
        <w:t>и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зация</w:t>
      </w:r>
      <w:proofErr w:type="spellEnd"/>
      <w:r w:rsidRPr="00E96D4F">
        <w:rPr>
          <w:sz w:val="24"/>
          <w:szCs w:val="24"/>
          <w:lang w:val="ru-RU"/>
        </w:rPr>
        <w:t xml:space="preserve"> и сертификация. М.: Издательский центр «Академия»,</w:t>
      </w:r>
      <w:r w:rsidRPr="00E96D4F">
        <w:rPr>
          <w:spacing w:val="-8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2009.</w:t>
      </w:r>
    </w:p>
    <w:p w:rsidR="000314C8" w:rsidRPr="00E96D4F" w:rsidRDefault="000314C8" w:rsidP="000314C8">
      <w:pPr>
        <w:pStyle w:val="a4"/>
        <w:numPr>
          <w:ilvl w:val="0"/>
          <w:numId w:val="2"/>
        </w:numPr>
        <w:tabs>
          <w:tab w:val="left" w:pos="1251"/>
          <w:tab w:val="left" w:pos="1252"/>
          <w:tab w:val="left" w:pos="2510"/>
          <w:tab w:val="left" w:pos="3206"/>
          <w:tab w:val="left" w:pos="5421"/>
          <w:tab w:val="left" w:pos="7017"/>
          <w:tab w:val="left" w:pos="7386"/>
          <w:tab w:val="left" w:pos="9354"/>
        </w:tabs>
        <w:spacing w:before="75" w:line="312" w:lineRule="auto"/>
        <w:ind w:right="192" w:firstLine="568"/>
        <w:rPr>
          <w:sz w:val="24"/>
          <w:szCs w:val="24"/>
          <w:lang w:val="ru-RU"/>
        </w:rPr>
      </w:pPr>
      <w:r w:rsidRPr="00E96D4F">
        <w:rPr>
          <w:i/>
          <w:sz w:val="24"/>
          <w:szCs w:val="24"/>
          <w:lang w:val="ru-RU"/>
        </w:rPr>
        <w:t>Крылова</w:t>
      </w:r>
      <w:r w:rsidRPr="00E96D4F">
        <w:rPr>
          <w:i/>
          <w:sz w:val="24"/>
          <w:szCs w:val="24"/>
          <w:lang w:val="ru-RU"/>
        </w:rPr>
        <w:tab/>
        <w:t>Г.Д.</w:t>
      </w:r>
      <w:r w:rsidRPr="00E96D4F">
        <w:rPr>
          <w:i/>
          <w:sz w:val="24"/>
          <w:szCs w:val="24"/>
          <w:lang w:val="ru-RU"/>
        </w:rPr>
        <w:tab/>
      </w:r>
      <w:r w:rsidRPr="00E96D4F">
        <w:rPr>
          <w:sz w:val="24"/>
          <w:szCs w:val="24"/>
          <w:lang w:val="ru-RU"/>
        </w:rPr>
        <w:t>Стандартизация,</w:t>
      </w:r>
      <w:r w:rsidRPr="00E96D4F">
        <w:rPr>
          <w:sz w:val="24"/>
          <w:szCs w:val="24"/>
          <w:lang w:val="ru-RU"/>
        </w:rPr>
        <w:tab/>
        <w:t>метрология</w:t>
      </w:r>
      <w:r w:rsidRPr="00E96D4F">
        <w:rPr>
          <w:sz w:val="24"/>
          <w:szCs w:val="24"/>
          <w:lang w:val="ru-RU"/>
        </w:rPr>
        <w:tab/>
        <w:t>и</w:t>
      </w:r>
      <w:r w:rsidRPr="00E96D4F">
        <w:rPr>
          <w:sz w:val="24"/>
          <w:szCs w:val="24"/>
          <w:lang w:val="ru-RU"/>
        </w:rPr>
        <w:tab/>
        <w:t>сертификация.</w:t>
      </w:r>
      <w:r w:rsidRPr="00E96D4F">
        <w:rPr>
          <w:sz w:val="24"/>
          <w:szCs w:val="24"/>
          <w:lang w:val="ru-RU"/>
        </w:rPr>
        <w:tab/>
        <w:t>М.: ЮНИТИ-Дана,</w:t>
      </w:r>
      <w:r w:rsidRPr="00E96D4F">
        <w:rPr>
          <w:spacing w:val="-1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2007.</w:t>
      </w:r>
    </w:p>
    <w:p w:rsidR="000314C8" w:rsidRPr="00E96D4F" w:rsidRDefault="000314C8" w:rsidP="000314C8">
      <w:pPr>
        <w:pStyle w:val="a3"/>
        <w:spacing w:before="1"/>
        <w:ind w:left="113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Электронные образовательные ресурсы:</w:t>
      </w:r>
    </w:p>
    <w:p w:rsidR="000314C8" w:rsidRPr="00E96D4F" w:rsidRDefault="000314C8" w:rsidP="000314C8">
      <w:pPr>
        <w:pStyle w:val="a3"/>
        <w:spacing w:before="95"/>
        <w:ind w:left="68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1. Метрология: КОП. М.: ГОУ «УМЦ ЖДТ», 2008.</w:t>
      </w:r>
    </w:p>
    <w:p w:rsidR="000314C8" w:rsidRPr="00E96D4F" w:rsidRDefault="000314C8" w:rsidP="000314C8">
      <w:pPr>
        <w:pStyle w:val="a3"/>
        <w:spacing w:before="10"/>
        <w:rPr>
          <w:sz w:val="24"/>
          <w:szCs w:val="24"/>
          <w:lang w:val="ru-RU"/>
        </w:rPr>
      </w:pPr>
    </w:p>
    <w:p w:rsidR="000314C8" w:rsidRPr="00E96D4F" w:rsidRDefault="000314C8">
      <w:pPr>
        <w:spacing w:line="312" w:lineRule="auto"/>
        <w:jc w:val="both"/>
        <w:rPr>
          <w:sz w:val="24"/>
          <w:szCs w:val="24"/>
          <w:lang w:val="ru-RU"/>
        </w:rPr>
        <w:sectPr w:rsidR="000314C8" w:rsidRPr="00E96D4F">
          <w:footerReference w:type="default" r:id="rId15"/>
          <w:pgSz w:w="11910" w:h="16840"/>
          <w:pgMar w:top="1340" w:right="940" w:bottom="960" w:left="1020" w:header="0" w:footer="779" w:gutter="0"/>
          <w:cols w:space="720"/>
        </w:sectPr>
      </w:pPr>
    </w:p>
    <w:p w:rsidR="000314C8" w:rsidRPr="00E96D4F" w:rsidRDefault="000314C8" w:rsidP="000314C8">
      <w:pPr>
        <w:pStyle w:val="11"/>
        <w:ind w:left="3841" w:right="561" w:hanging="3344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lastRenderedPageBreak/>
        <w:t>4. КОНТРОЛЬ И ОЦЕНКА РЕЗУЛЬТАТОВ ОСВОЕНИЯ УЧЕБНОЙ</w:t>
      </w:r>
      <w:bookmarkStart w:id="4" w:name="Контроль_и_оценка_результатов_освоения_у"/>
      <w:bookmarkEnd w:id="4"/>
      <w:r w:rsidRPr="00E96D4F">
        <w:rPr>
          <w:sz w:val="24"/>
          <w:szCs w:val="24"/>
          <w:lang w:val="ru-RU"/>
        </w:rPr>
        <w:t xml:space="preserve"> ДИСЦИПЛИНЫ</w:t>
      </w:r>
    </w:p>
    <w:p w:rsidR="000314C8" w:rsidRPr="00E96D4F" w:rsidRDefault="000314C8" w:rsidP="000314C8">
      <w:pPr>
        <w:pStyle w:val="a3"/>
        <w:ind w:left="112" w:right="189" w:firstLine="1"/>
        <w:jc w:val="both"/>
        <w:rPr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Контроль и оценка </w:t>
      </w:r>
      <w:r w:rsidRPr="00E96D4F">
        <w:rPr>
          <w:sz w:val="24"/>
          <w:szCs w:val="24"/>
          <w:lang w:val="ru-RU"/>
        </w:rPr>
        <w:t xml:space="preserve">результатов освоения учебной дисциплины для базовой подготовки осуществляется преподавателем </w:t>
      </w:r>
      <w:r w:rsidR="000743E1" w:rsidRPr="00E96D4F">
        <w:rPr>
          <w:sz w:val="24"/>
          <w:szCs w:val="24"/>
          <w:lang w:val="ru-RU"/>
        </w:rPr>
        <w:t>в процессе проведения практиче</w:t>
      </w:r>
      <w:r w:rsidRPr="00E96D4F">
        <w:rPr>
          <w:sz w:val="24"/>
          <w:szCs w:val="24"/>
          <w:lang w:val="ru-RU"/>
        </w:rPr>
        <w:t xml:space="preserve">ских занятий, зачета, а также выполнения </w:t>
      </w:r>
      <w:proofErr w:type="gramStart"/>
      <w:r w:rsidR="000743E1" w:rsidRPr="00E96D4F">
        <w:rPr>
          <w:sz w:val="24"/>
          <w:szCs w:val="24"/>
          <w:lang w:val="ru-RU"/>
        </w:rPr>
        <w:t>обучающимися</w:t>
      </w:r>
      <w:proofErr w:type="gramEnd"/>
      <w:r w:rsidR="000743E1" w:rsidRPr="00E96D4F">
        <w:rPr>
          <w:sz w:val="24"/>
          <w:szCs w:val="24"/>
          <w:lang w:val="ru-RU"/>
        </w:rPr>
        <w:t xml:space="preserve"> рефератов или пре</w:t>
      </w:r>
      <w:r w:rsidRPr="00E96D4F">
        <w:rPr>
          <w:sz w:val="24"/>
          <w:szCs w:val="24"/>
          <w:lang w:val="ru-RU"/>
        </w:rPr>
        <w:t>зентаций.</w:t>
      </w:r>
    </w:p>
    <w:p w:rsidR="000314C8" w:rsidRPr="00E96D4F" w:rsidRDefault="000314C8" w:rsidP="000314C8">
      <w:pPr>
        <w:pStyle w:val="a3"/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040"/>
      </w:tblGrid>
      <w:tr w:rsidR="000314C8" w:rsidRPr="008F6C27" w:rsidTr="004277D2">
        <w:trPr>
          <w:trHeight w:val="665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Результаты обучения</w:t>
            </w:r>
          </w:p>
          <w:p w:rsidR="000314C8" w:rsidRPr="00E96D4F" w:rsidRDefault="000314C8" w:rsidP="004277D2">
            <w:pPr>
              <w:pStyle w:val="TableParagraph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(освоенные умения, усвоенные знания)</w:t>
            </w:r>
          </w:p>
        </w:tc>
        <w:tc>
          <w:tcPr>
            <w:tcW w:w="5040" w:type="dxa"/>
          </w:tcPr>
          <w:p w:rsidR="000314C8" w:rsidRPr="00E96D4F" w:rsidRDefault="000314C8" w:rsidP="004277D2">
            <w:pPr>
              <w:pStyle w:val="TableParagraph"/>
              <w:spacing w:before="56"/>
              <w:ind w:left="782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Формы и методы контроля</w:t>
            </w:r>
          </w:p>
          <w:p w:rsidR="000314C8" w:rsidRPr="00E96D4F" w:rsidRDefault="000314C8" w:rsidP="004277D2">
            <w:pPr>
              <w:pStyle w:val="TableParagraph"/>
              <w:ind w:left="784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и оценки результатов обучения</w:t>
            </w:r>
          </w:p>
        </w:tc>
      </w:tr>
      <w:tr w:rsidR="000743E1" w:rsidRPr="008F6C27" w:rsidTr="004277D2">
        <w:trPr>
          <w:trHeight w:val="1252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умения: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применять требования 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нормативных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документов к основным видам продукции (услуг) и процессов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743E1" w:rsidRPr="008F6C27" w:rsidTr="004277D2">
        <w:trPr>
          <w:trHeight w:val="941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4"/>
              <w:ind w:left="107" w:right="94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применять основные правила и док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менты системы сертификации Российской Федерации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314C8" w:rsidRPr="008F6C27" w:rsidTr="004277D2">
        <w:trPr>
          <w:trHeight w:val="1493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знания:</w:t>
            </w:r>
          </w:p>
          <w:p w:rsidR="000314C8" w:rsidRPr="00E96D4F" w:rsidRDefault="000314C8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понятий и определений ме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рологии, стандартизации и сертификации, допусков и посадок, документации систе- мы качества</w:t>
            </w:r>
          </w:p>
        </w:tc>
        <w:tc>
          <w:tcPr>
            <w:tcW w:w="5040" w:type="dxa"/>
          </w:tcPr>
          <w:p w:rsidR="000314C8" w:rsidRPr="00E96D4F" w:rsidRDefault="000743E1" w:rsidP="004277D2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  <w:tr w:rsidR="000314C8" w:rsidRPr="008F6C27" w:rsidTr="004277D2">
        <w:trPr>
          <w:trHeight w:val="942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4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положений Государственной системы стандартизации Российской Ф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дерации</w:t>
            </w:r>
          </w:p>
        </w:tc>
        <w:tc>
          <w:tcPr>
            <w:tcW w:w="5040" w:type="dxa"/>
          </w:tcPr>
          <w:p w:rsidR="000314C8" w:rsidRPr="00E96D4F" w:rsidRDefault="000743E1" w:rsidP="000743E1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</w:tbl>
    <w:p w:rsidR="00A048FB" w:rsidRPr="00E96D4F" w:rsidRDefault="00A048FB" w:rsidP="000314C8">
      <w:pPr>
        <w:pStyle w:val="11"/>
        <w:ind w:left="0" w:right="561"/>
        <w:rPr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</w:p>
    <w:sectPr w:rsidR="00A048FB" w:rsidRPr="00E96D4F" w:rsidSect="00285CB1">
      <w:pgSz w:w="11910" w:h="16840"/>
      <w:pgMar w:top="1360" w:right="940" w:bottom="960" w:left="1020" w:header="0" w:footer="7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EB8" w:rsidRDefault="00B74EB8" w:rsidP="00285CB1">
      <w:r>
        <w:separator/>
      </w:r>
    </w:p>
  </w:endnote>
  <w:endnote w:type="continuationSeparator" w:id="0">
    <w:p w:rsidR="00B74EB8" w:rsidRDefault="00B74EB8" w:rsidP="0028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B74EB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792.05pt;width:10pt;height:15.3pt;z-index:-20680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6C27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96D4F">
      <w:rPr>
        <w:rStyle w:val="ad"/>
        <w:noProof/>
      </w:rPr>
      <w:t>6</w: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B74EB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7.25pt;margin-top:545.55pt;width:16pt;height:15.3pt;z-index:-20656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6C27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B74EB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5pt;margin-top:792.05pt;width:16pt;height:15.3pt;z-index:-20632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6C27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EB8" w:rsidRDefault="00B74EB8" w:rsidP="00285CB1">
      <w:r>
        <w:separator/>
      </w:r>
    </w:p>
  </w:footnote>
  <w:footnote w:type="continuationSeparator" w:id="0">
    <w:p w:rsidR="00B74EB8" w:rsidRDefault="00B74EB8" w:rsidP="00285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6B0458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6F7"/>
    <w:multiLevelType w:val="hybridMultilevel"/>
    <w:tmpl w:val="3A10F7F2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1885D58"/>
    <w:multiLevelType w:val="hybridMultilevel"/>
    <w:tmpl w:val="AAACFCA2"/>
    <w:lvl w:ilvl="0" w:tplc="0419000F">
      <w:start w:val="1"/>
      <w:numFmt w:val="decimal"/>
      <w:lvlText w:val="%1."/>
      <w:lvlJc w:val="left"/>
      <w:pPr>
        <w:ind w:left="1458" w:hanging="360"/>
      </w:p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">
    <w:nsid w:val="062E419A"/>
    <w:multiLevelType w:val="multilevel"/>
    <w:tmpl w:val="DEA4D8F4"/>
    <w:lvl w:ilvl="0">
      <w:start w:val="2"/>
      <w:numFmt w:val="decimal"/>
      <w:lvlText w:val="%1"/>
      <w:lvlJc w:val="left"/>
      <w:pPr>
        <w:ind w:left="171" w:hanging="490"/>
        <w:jc w:val="righ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" w:hanging="49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188" w:hanging="490"/>
      </w:pPr>
      <w:rPr>
        <w:rFonts w:hint="default"/>
      </w:rPr>
    </w:lvl>
    <w:lvl w:ilvl="3">
      <w:numFmt w:val="bullet"/>
      <w:lvlText w:val="•"/>
      <w:lvlJc w:val="left"/>
      <w:pPr>
        <w:ind w:left="3193" w:hanging="490"/>
      </w:pPr>
      <w:rPr>
        <w:rFonts w:hint="default"/>
      </w:rPr>
    </w:lvl>
    <w:lvl w:ilvl="4">
      <w:numFmt w:val="bullet"/>
      <w:lvlText w:val="•"/>
      <w:lvlJc w:val="left"/>
      <w:pPr>
        <w:ind w:left="4197" w:hanging="490"/>
      </w:pPr>
      <w:rPr>
        <w:rFonts w:hint="default"/>
      </w:rPr>
    </w:lvl>
    <w:lvl w:ilvl="5">
      <w:numFmt w:val="bullet"/>
      <w:lvlText w:val="•"/>
      <w:lvlJc w:val="left"/>
      <w:pPr>
        <w:ind w:left="5202" w:hanging="490"/>
      </w:pPr>
      <w:rPr>
        <w:rFonts w:hint="default"/>
      </w:rPr>
    </w:lvl>
    <w:lvl w:ilvl="6">
      <w:numFmt w:val="bullet"/>
      <w:lvlText w:val="•"/>
      <w:lvlJc w:val="left"/>
      <w:pPr>
        <w:ind w:left="6206" w:hanging="490"/>
      </w:pPr>
      <w:rPr>
        <w:rFonts w:hint="default"/>
      </w:rPr>
    </w:lvl>
    <w:lvl w:ilvl="7">
      <w:numFmt w:val="bullet"/>
      <w:lvlText w:val="•"/>
      <w:lvlJc w:val="left"/>
      <w:pPr>
        <w:ind w:left="7211" w:hanging="490"/>
      </w:pPr>
      <w:rPr>
        <w:rFonts w:hint="default"/>
      </w:rPr>
    </w:lvl>
    <w:lvl w:ilvl="8">
      <w:numFmt w:val="bullet"/>
      <w:lvlText w:val="•"/>
      <w:lvlJc w:val="left"/>
      <w:pPr>
        <w:ind w:left="8215" w:hanging="490"/>
      </w:pPr>
      <w:rPr>
        <w:rFonts w:hint="default"/>
      </w:rPr>
    </w:lvl>
  </w:abstractNum>
  <w:abstractNum w:abstractNumId="3">
    <w:nsid w:val="0C1A72F3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CF5DB8"/>
    <w:multiLevelType w:val="hybridMultilevel"/>
    <w:tmpl w:val="3EBACAB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>
    <w:nsid w:val="17BE7726"/>
    <w:multiLevelType w:val="hybridMultilevel"/>
    <w:tmpl w:val="597EABD6"/>
    <w:lvl w:ilvl="0" w:tplc="40C891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1494A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46053"/>
    <w:multiLevelType w:val="multilevel"/>
    <w:tmpl w:val="A7F26EA2"/>
    <w:lvl w:ilvl="0">
      <w:start w:val="1"/>
      <w:numFmt w:val="decimal"/>
      <w:lvlText w:val="%1"/>
      <w:lvlJc w:val="left"/>
      <w:pPr>
        <w:ind w:left="29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3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84" w:hanging="490"/>
      </w:pPr>
      <w:rPr>
        <w:rFonts w:hint="default"/>
      </w:rPr>
    </w:lvl>
    <w:lvl w:ilvl="3">
      <w:numFmt w:val="bullet"/>
      <w:lvlText w:val="•"/>
      <w:lvlJc w:val="left"/>
      <w:pPr>
        <w:ind w:left="3277" w:hanging="490"/>
      </w:pPr>
      <w:rPr>
        <w:rFonts w:hint="default"/>
      </w:rPr>
    </w:lvl>
    <w:lvl w:ilvl="4">
      <w:numFmt w:val="bullet"/>
      <w:lvlText w:val="•"/>
      <w:lvlJc w:val="left"/>
      <w:pPr>
        <w:ind w:left="4269" w:hanging="490"/>
      </w:pPr>
      <w:rPr>
        <w:rFonts w:hint="default"/>
      </w:rPr>
    </w:lvl>
    <w:lvl w:ilvl="5">
      <w:numFmt w:val="bullet"/>
      <w:lvlText w:val="•"/>
      <w:lvlJc w:val="left"/>
      <w:pPr>
        <w:ind w:left="5262" w:hanging="490"/>
      </w:pPr>
      <w:rPr>
        <w:rFonts w:hint="default"/>
      </w:rPr>
    </w:lvl>
    <w:lvl w:ilvl="6">
      <w:numFmt w:val="bullet"/>
      <w:lvlText w:val="•"/>
      <w:lvlJc w:val="left"/>
      <w:pPr>
        <w:ind w:left="6254" w:hanging="490"/>
      </w:pPr>
      <w:rPr>
        <w:rFonts w:hint="default"/>
      </w:rPr>
    </w:lvl>
    <w:lvl w:ilvl="7">
      <w:numFmt w:val="bullet"/>
      <w:lvlText w:val="•"/>
      <w:lvlJc w:val="left"/>
      <w:pPr>
        <w:ind w:left="7247" w:hanging="490"/>
      </w:pPr>
      <w:rPr>
        <w:rFonts w:hint="default"/>
      </w:rPr>
    </w:lvl>
    <w:lvl w:ilvl="8">
      <w:numFmt w:val="bullet"/>
      <w:lvlText w:val="•"/>
      <w:lvlJc w:val="left"/>
      <w:pPr>
        <w:ind w:left="8239" w:hanging="490"/>
      </w:pPr>
      <w:rPr>
        <w:rFonts w:hint="default"/>
      </w:rPr>
    </w:lvl>
  </w:abstractNum>
  <w:abstractNum w:abstractNumId="9">
    <w:nsid w:val="1DAD1E42"/>
    <w:multiLevelType w:val="hybridMultilevel"/>
    <w:tmpl w:val="F8904EC8"/>
    <w:lvl w:ilvl="0" w:tplc="BA725A20">
      <w:numFmt w:val="bullet"/>
      <w:lvlText w:val="–"/>
      <w:lvlJc w:val="left"/>
      <w:pPr>
        <w:ind w:left="113" w:hanging="210"/>
      </w:pPr>
      <w:rPr>
        <w:rFonts w:hint="default"/>
        <w:w w:val="99"/>
      </w:rPr>
    </w:lvl>
    <w:lvl w:ilvl="1" w:tplc="EEC80744">
      <w:numFmt w:val="bullet"/>
      <w:lvlText w:val="•"/>
      <w:lvlJc w:val="left"/>
      <w:pPr>
        <w:ind w:left="1102" w:hanging="210"/>
      </w:pPr>
      <w:rPr>
        <w:rFonts w:hint="default"/>
      </w:rPr>
    </w:lvl>
    <w:lvl w:ilvl="2" w:tplc="0C86BEB2">
      <w:numFmt w:val="bullet"/>
      <w:lvlText w:val="•"/>
      <w:lvlJc w:val="left"/>
      <w:pPr>
        <w:ind w:left="2084" w:hanging="210"/>
      </w:pPr>
      <w:rPr>
        <w:rFonts w:hint="default"/>
      </w:rPr>
    </w:lvl>
    <w:lvl w:ilvl="3" w:tplc="68F26EB8">
      <w:numFmt w:val="bullet"/>
      <w:lvlText w:val="•"/>
      <w:lvlJc w:val="left"/>
      <w:pPr>
        <w:ind w:left="3067" w:hanging="210"/>
      </w:pPr>
      <w:rPr>
        <w:rFonts w:hint="default"/>
      </w:rPr>
    </w:lvl>
    <w:lvl w:ilvl="4" w:tplc="E19E1860">
      <w:numFmt w:val="bullet"/>
      <w:lvlText w:val="•"/>
      <w:lvlJc w:val="left"/>
      <w:pPr>
        <w:ind w:left="4049" w:hanging="210"/>
      </w:pPr>
      <w:rPr>
        <w:rFonts w:hint="default"/>
      </w:rPr>
    </w:lvl>
    <w:lvl w:ilvl="5" w:tplc="99C6BE44">
      <w:numFmt w:val="bullet"/>
      <w:lvlText w:val="•"/>
      <w:lvlJc w:val="left"/>
      <w:pPr>
        <w:ind w:left="5032" w:hanging="210"/>
      </w:pPr>
      <w:rPr>
        <w:rFonts w:hint="default"/>
      </w:rPr>
    </w:lvl>
    <w:lvl w:ilvl="6" w:tplc="EE246D78">
      <w:numFmt w:val="bullet"/>
      <w:lvlText w:val="•"/>
      <w:lvlJc w:val="left"/>
      <w:pPr>
        <w:ind w:left="6014" w:hanging="210"/>
      </w:pPr>
      <w:rPr>
        <w:rFonts w:hint="default"/>
      </w:rPr>
    </w:lvl>
    <w:lvl w:ilvl="7" w:tplc="125E0B68">
      <w:numFmt w:val="bullet"/>
      <w:lvlText w:val="•"/>
      <w:lvlJc w:val="left"/>
      <w:pPr>
        <w:ind w:left="6997" w:hanging="210"/>
      </w:pPr>
      <w:rPr>
        <w:rFonts w:hint="default"/>
      </w:rPr>
    </w:lvl>
    <w:lvl w:ilvl="8" w:tplc="D550FA44">
      <w:numFmt w:val="bullet"/>
      <w:lvlText w:val="•"/>
      <w:lvlJc w:val="left"/>
      <w:pPr>
        <w:ind w:left="7979" w:hanging="210"/>
      </w:pPr>
      <w:rPr>
        <w:rFonts w:hint="default"/>
      </w:rPr>
    </w:lvl>
  </w:abstractNum>
  <w:abstractNum w:abstractNumId="10">
    <w:nsid w:val="22F1371A"/>
    <w:multiLevelType w:val="hybridMultilevel"/>
    <w:tmpl w:val="99B431B0"/>
    <w:lvl w:ilvl="0" w:tplc="9342E428">
      <w:start w:val="1"/>
      <w:numFmt w:val="decimal"/>
      <w:lvlText w:val="%1."/>
      <w:lvlJc w:val="left"/>
      <w:pPr>
        <w:ind w:left="960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6212E4B2">
      <w:numFmt w:val="bullet"/>
      <w:lvlText w:val="•"/>
      <w:lvlJc w:val="left"/>
      <w:pPr>
        <w:ind w:left="1858" w:hanging="280"/>
      </w:pPr>
      <w:rPr>
        <w:rFonts w:hint="default"/>
      </w:rPr>
    </w:lvl>
    <w:lvl w:ilvl="2" w:tplc="3090598A">
      <w:numFmt w:val="bullet"/>
      <w:lvlText w:val="•"/>
      <w:lvlJc w:val="left"/>
      <w:pPr>
        <w:ind w:left="2756" w:hanging="280"/>
      </w:pPr>
      <w:rPr>
        <w:rFonts w:hint="default"/>
      </w:rPr>
    </w:lvl>
    <w:lvl w:ilvl="3" w:tplc="7466E976">
      <w:numFmt w:val="bullet"/>
      <w:lvlText w:val="•"/>
      <w:lvlJc w:val="left"/>
      <w:pPr>
        <w:ind w:left="3655" w:hanging="280"/>
      </w:pPr>
      <w:rPr>
        <w:rFonts w:hint="default"/>
      </w:rPr>
    </w:lvl>
    <w:lvl w:ilvl="4" w:tplc="0BE80956">
      <w:numFmt w:val="bullet"/>
      <w:lvlText w:val="•"/>
      <w:lvlJc w:val="left"/>
      <w:pPr>
        <w:ind w:left="4553" w:hanging="280"/>
      </w:pPr>
      <w:rPr>
        <w:rFonts w:hint="default"/>
      </w:rPr>
    </w:lvl>
    <w:lvl w:ilvl="5" w:tplc="A1746B38">
      <w:numFmt w:val="bullet"/>
      <w:lvlText w:val="•"/>
      <w:lvlJc w:val="left"/>
      <w:pPr>
        <w:ind w:left="5452" w:hanging="280"/>
      </w:pPr>
      <w:rPr>
        <w:rFonts w:hint="default"/>
      </w:rPr>
    </w:lvl>
    <w:lvl w:ilvl="6" w:tplc="A01AA814">
      <w:numFmt w:val="bullet"/>
      <w:lvlText w:val="•"/>
      <w:lvlJc w:val="left"/>
      <w:pPr>
        <w:ind w:left="6350" w:hanging="280"/>
      </w:pPr>
      <w:rPr>
        <w:rFonts w:hint="default"/>
      </w:rPr>
    </w:lvl>
    <w:lvl w:ilvl="7" w:tplc="7C6471B0">
      <w:numFmt w:val="bullet"/>
      <w:lvlText w:val="•"/>
      <w:lvlJc w:val="left"/>
      <w:pPr>
        <w:ind w:left="7249" w:hanging="280"/>
      </w:pPr>
      <w:rPr>
        <w:rFonts w:hint="default"/>
      </w:rPr>
    </w:lvl>
    <w:lvl w:ilvl="8" w:tplc="C7E65ABA">
      <w:numFmt w:val="bullet"/>
      <w:lvlText w:val="•"/>
      <w:lvlJc w:val="left"/>
      <w:pPr>
        <w:ind w:left="8147" w:hanging="280"/>
      </w:pPr>
      <w:rPr>
        <w:rFonts w:hint="default"/>
      </w:rPr>
    </w:lvl>
  </w:abstractNum>
  <w:abstractNum w:abstractNumId="11">
    <w:nsid w:val="376A1682"/>
    <w:multiLevelType w:val="hybridMultilevel"/>
    <w:tmpl w:val="A8DED7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321BF0"/>
    <w:multiLevelType w:val="hybridMultilevel"/>
    <w:tmpl w:val="D48A3F2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C797199"/>
    <w:multiLevelType w:val="hybridMultilevel"/>
    <w:tmpl w:val="DA54455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4FC04A90"/>
    <w:multiLevelType w:val="hybridMultilevel"/>
    <w:tmpl w:val="80C8D68A"/>
    <w:lvl w:ilvl="0" w:tplc="2F06899E">
      <w:numFmt w:val="bullet"/>
      <w:lvlText w:val="–"/>
      <w:lvlJc w:val="left"/>
      <w:pPr>
        <w:ind w:left="291" w:hanging="24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D2489622">
      <w:numFmt w:val="bullet"/>
      <w:lvlText w:val="•"/>
      <w:lvlJc w:val="left"/>
      <w:pPr>
        <w:ind w:left="1292" w:hanging="248"/>
      </w:pPr>
      <w:rPr>
        <w:rFonts w:hint="default"/>
      </w:rPr>
    </w:lvl>
    <w:lvl w:ilvl="2" w:tplc="121C3992">
      <w:numFmt w:val="bullet"/>
      <w:lvlText w:val="•"/>
      <w:lvlJc w:val="left"/>
      <w:pPr>
        <w:ind w:left="2284" w:hanging="248"/>
      </w:pPr>
      <w:rPr>
        <w:rFonts w:hint="default"/>
      </w:rPr>
    </w:lvl>
    <w:lvl w:ilvl="3" w:tplc="EB92C0BE">
      <w:numFmt w:val="bullet"/>
      <w:lvlText w:val="•"/>
      <w:lvlJc w:val="left"/>
      <w:pPr>
        <w:ind w:left="3277" w:hanging="248"/>
      </w:pPr>
      <w:rPr>
        <w:rFonts w:hint="default"/>
      </w:rPr>
    </w:lvl>
    <w:lvl w:ilvl="4" w:tplc="D9063A48">
      <w:numFmt w:val="bullet"/>
      <w:lvlText w:val="•"/>
      <w:lvlJc w:val="left"/>
      <w:pPr>
        <w:ind w:left="4269" w:hanging="248"/>
      </w:pPr>
      <w:rPr>
        <w:rFonts w:hint="default"/>
      </w:rPr>
    </w:lvl>
    <w:lvl w:ilvl="5" w:tplc="53C8942C">
      <w:numFmt w:val="bullet"/>
      <w:lvlText w:val="•"/>
      <w:lvlJc w:val="left"/>
      <w:pPr>
        <w:ind w:left="5262" w:hanging="248"/>
      </w:pPr>
      <w:rPr>
        <w:rFonts w:hint="default"/>
      </w:rPr>
    </w:lvl>
    <w:lvl w:ilvl="6" w:tplc="CE62277A">
      <w:numFmt w:val="bullet"/>
      <w:lvlText w:val="•"/>
      <w:lvlJc w:val="left"/>
      <w:pPr>
        <w:ind w:left="6254" w:hanging="248"/>
      </w:pPr>
      <w:rPr>
        <w:rFonts w:hint="default"/>
      </w:rPr>
    </w:lvl>
    <w:lvl w:ilvl="7" w:tplc="B944EA82">
      <w:numFmt w:val="bullet"/>
      <w:lvlText w:val="•"/>
      <w:lvlJc w:val="left"/>
      <w:pPr>
        <w:ind w:left="7247" w:hanging="248"/>
      </w:pPr>
      <w:rPr>
        <w:rFonts w:hint="default"/>
      </w:rPr>
    </w:lvl>
    <w:lvl w:ilvl="8" w:tplc="283AB69C">
      <w:numFmt w:val="bullet"/>
      <w:lvlText w:val="•"/>
      <w:lvlJc w:val="left"/>
      <w:pPr>
        <w:ind w:left="8239" w:hanging="248"/>
      </w:pPr>
      <w:rPr>
        <w:rFonts w:hint="default"/>
      </w:rPr>
    </w:lvl>
  </w:abstractNum>
  <w:abstractNum w:abstractNumId="15">
    <w:nsid w:val="57342952"/>
    <w:multiLevelType w:val="hybridMultilevel"/>
    <w:tmpl w:val="F7FC00D0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6">
    <w:nsid w:val="58977480"/>
    <w:multiLevelType w:val="hybridMultilevel"/>
    <w:tmpl w:val="419213F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7">
    <w:nsid w:val="627B50AB"/>
    <w:multiLevelType w:val="hybridMultilevel"/>
    <w:tmpl w:val="EC8A2A4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>
    <w:nsid w:val="62E654D4"/>
    <w:multiLevelType w:val="hybridMultilevel"/>
    <w:tmpl w:val="D610E5BC"/>
    <w:lvl w:ilvl="0" w:tplc="12046344">
      <w:start w:val="1"/>
      <w:numFmt w:val="decimal"/>
      <w:lvlText w:val="%1."/>
      <w:lvlJc w:val="left"/>
      <w:pPr>
        <w:ind w:left="4021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1" w:tplc="A03CA842">
      <w:numFmt w:val="bullet"/>
      <w:lvlText w:val="•"/>
      <w:lvlJc w:val="left"/>
      <w:pPr>
        <w:ind w:left="4640" w:hanging="280"/>
      </w:pPr>
      <w:rPr>
        <w:rFonts w:hint="default"/>
      </w:rPr>
    </w:lvl>
    <w:lvl w:ilvl="2" w:tplc="811CA3EC">
      <w:numFmt w:val="bullet"/>
      <w:lvlText w:val="•"/>
      <w:lvlJc w:val="left"/>
      <w:pPr>
        <w:ind w:left="5260" w:hanging="280"/>
      </w:pPr>
      <w:rPr>
        <w:rFonts w:hint="default"/>
      </w:rPr>
    </w:lvl>
    <w:lvl w:ilvl="3" w:tplc="1F58F7F8">
      <w:numFmt w:val="bullet"/>
      <w:lvlText w:val="•"/>
      <w:lvlJc w:val="left"/>
      <w:pPr>
        <w:ind w:left="5881" w:hanging="280"/>
      </w:pPr>
      <w:rPr>
        <w:rFonts w:hint="default"/>
      </w:rPr>
    </w:lvl>
    <w:lvl w:ilvl="4" w:tplc="713CA882">
      <w:numFmt w:val="bullet"/>
      <w:lvlText w:val="•"/>
      <w:lvlJc w:val="left"/>
      <w:pPr>
        <w:ind w:left="6501" w:hanging="280"/>
      </w:pPr>
      <w:rPr>
        <w:rFonts w:hint="default"/>
      </w:rPr>
    </w:lvl>
    <w:lvl w:ilvl="5" w:tplc="07ACBD54">
      <w:numFmt w:val="bullet"/>
      <w:lvlText w:val="•"/>
      <w:lvlJc w:val="left"/>
      <w:pPr>
        <w:ind w:left="7122" w:hanging="280"/>
      </w:pPr>
      <w:rPr>
        <w:rFonts w:hint="default"/>
      </w:rPr>
    </w:lvl>
    <w:lvl w:ilvl="6" w:tplc="AEFC7890">
      <w:numFmt w:val="bullet"/>
      <w:lvlText w:val="•"/>
      <w:lvlJc w:val="left"/>
      <w:pPr>
        <w:ind w:left="7742" w:hanging="280"/>
      </w:pPr>
      <w:rPr>
        <w:rFonts w:hint="default"/>
      </w:rPr>
    </w:lvl>
    <w:lvl w:ilvl="7" w:tplc="CB0C119C">
      <w:numFmt w:val="bullet"/>
      <w:lvlText w:val="•"/>
      <w:lvlJc w:val="left"/>
      <w:pPr>
        <w:ind w:left="8363" w:hanging="280"/>
      </w:pPr>
      <w:rPr>
        <w:rFonts w:hint="default"/>
      </w:rPr>
    </w:lvl>
    <w:lvl w:ilvl="8" w:tplc="F7E6EB64">
      <w:numFmt w:val="bullet"/>
      <w:lvlText w:val="•"/>
      <w:lvlJc w:val="left"/>
      <w:pPr>
        <w:ind w:left="8983" w:hanging="280"/>
      </w:pPr>
      <w:rPr>
        <w:rFonts w:hint="default"/>
      </w:rPr>
    </w:lvl>
  </w:abstractNum>
  <w:abstractNum w:abstractNumId="19">
    <w:nsid w:val="63D419DE"/>
    <w:multiLevelType w:val="multilevel"/>
    <w:tmpl w:val="7C16BABA"/>
    <w:lvl w:ilvl="0">
      <w:start w:val="3"/>
      <w:numFmt w:val="decimal"/>
      <w:lvlText w:val="%1"/>
      <w:lvlJc w:val="left"/>
      <w:pPr>
        <w:ind w:left="11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2">
      <w:start w:val="1"/>
      <w:numFmt w:val="decimal"/>
      <w:lvlText w:val="%3."/>
      <w:lvlJc w:val="left"/>
      <w:pPr>
        <w:ind w:left="114" w:hanging="34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>
      <w:numFmt w:val="bullet"/>
      <w:lvlText w:val="•"/>
      <w:lvlJc w:val="left"/>
      <w:pPr>
        <w:ind w:left="3067" w:hanging="342"/>
      </w:pPr>
      <w:rPr>
        <w:rFonts w:hint="default"/>
      </w:rPr>
    </w:lvl>
    <w:lvl w:ilvl="4">
      <w:numFmt w:val="bullet"/>
      <w:lvlText w:val="•"/>
      <w:lvlJc w:val="left"/>
      <w:pPr>
        <w:ind w:left="4049" w:hanging="342"/>
      </w:pPr>
      <w:rPr>
        <w:rFonts w:hint="default"/>
      </w:rPr>
    </w:lvl>
    <w:lvl w:ilvl="5">
      <w:numFmt w:val="bullet"/>
      <w:lvlText w:val="•"/>
      <w:lvlJc w:val="left"/>
      <w:pPr>
        <w:ind w:left="5032" w:hanging="342"/>
      </w:pPr>
      <w:rPr>
        <w:rFonts w:hint="default"/>
      </w:rPr>
    </w:lvl>
    <w:lvl w:ilvl="6">
      <w:numFmt w:val="bullet"/>
      <w:lvlText w:val="•"/>
      <w:lvlJc w:val="left"/>
      <w:pPr>
        <w:ind w:left="6014" w:hanging="342"/>
      </w:pPr>
      <w:rPr>
        <w:rFonts w:hint="default"/>
      </w:rPr>
    </w:lvl>
    <w:lvl w:ilvl="7">
      <w:numFmt w:val="bullet"/>
      <w:lvlText w:val="•"/>
      <w:lvlJc w:val="left"/>
      <w:pPr>
        <w:ind w:left="6997" w:hanging="342"/>
      </w:pPr>
      <w:rPr>
        <w:rFonts w:hint="default"/>
      </w:rPr>
    </w:lvl>
    <w:lvl w:ilvl="8">
      <w:numFmt w:val="bullet"/>
      <w:lvlText w:val="•"/>
      <w:lvlJc w:val="left"/>
      <w:pPr>
        <w:ind w:left="7979" w:hanging="342"/>
      </w:pPr>
      <w:rPr>
        <w:rFonts w:hint="default"/>
      </w:rPr>
    </w:lvl>
  </w:abstractNum>
  <w:abstractNum w:abstractNumId="20">
    <w:nsid w:val="78622683"/>
    <w:multiLevelType w:val="hybridMultilevel"/>
    <w:tmpl w:val="5E1CECF2"/>
    <w:lvl w:ilvl="0" w:tplc="A9743910">
      <w:start w:val="1"/>
      <w:numFmt w:val="decimal"/>
      <w:lvlText w:val="%1."/>
      <w:lvlJc w:val="left"/>
      <w:pPr>
        <w:ind w:left="113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440343A">
      <w:numFmt w:val="bullet"/>
      <w:lvlText w:val="•"/>
      <w:lvlJc w:val="left"/>
      <w:pPr>
        <w:ind w:left="1102" w:hanging="280"/>
      </w:pPr>
      <w:rPr>
        <w:rFonts w:hint="default"/>
      </w:rPr>
    </w:lvl>
    <w:lvl w:ilvl="2" w:tplc="1C3A6162">
      <w:numFmt w:val="bullet"/>
      <w:lvlText w:val="•"/>
      <w:lvlJc w:val="left"/>
      <w:pPr>
        <w:ind w:left="2084" w:hanging="280"/>
      </w:pPr>
      <w:rPr>
        <w:rFonts w:hint="default"/>
      </w:rPr>
    </w:lvl>
    <w:lvl w:ilvl="3" w:tplc="717C43AA">
      <w:numFmt w:val="bullet"/>
      <w:lvlText w:val="•"/>
      <w:lvlJc w:val="left"/>
      <w:pPr>
        <w:ind w:left="3067" w:hanging="280"/>
      </w:pPr>
      <w:rPr>
        <w:rFonts w:hint="default"/>
      </w:rPr>
    </w:lvl>
    <w:lvl w:ilvl="4" w:tplc="2432193A">
      <w:numFmt w:val="bullet"/>
      <w:lvlText w:val="•"/>
      <w:lvlJc w:val="left"/>
      <w:pPr>
        <w:ind w:left="4049" w:hanging="280"/>
      </w:pPr>
      <w:rPr>
        <w:rFonts w:hint="default"/>
      </w:rPr>
    </w:lvl>
    <w:lvl w:ilvl="5" w:tplc="26B070D8">
      <w:numFmt w:val="bullet"/>
      <w:lvlText w:val="•"/>
      <w:lvlJc w:val="left"/>
      <w:pPr>
        <w:ind w:left="5032" w:hanging="280"/>
      </w:pPr>
      <w:rPr>
        <w:rFonts w:hint="default"/>
      </w:rPr>
    </w:lvl>
    <w:lvl w:ilvl="6" w:tplc="97AA04A0">
      <w:numFmt w:val="bullet"/>
      <w:lvlText w:val="•"/>
      <w:lvlJc w:val="left"/>
      <w:pPr>
        <w:ind w:left="6014" w:hanging="280"/>
      </w:pPr>
      <w:rPr>
        <w:rFonts w:hint="default"/>
      </w:rPr>
    </w:lvl>
    <w:lvl w:ilvl="7" w:tplc="CF5E07C0">
      <w:numFmt w:val="bullet"/>
      <w:lvlText w:val="•"/>
      <w:lvlJc w:val="left"/>
      <w:pPr>
        <w:ind w:left="6997" w:hanging="280"/>
      </w:pPr>
      <w:rPr>
        <w:rFonts w:hint="default"/>
      </w:rPr>
    </w:lvl>
    <w:lvl w:ilvl="8" w:tplc="BE2ADD24">
      <w:numFmt w:val="bullet"/>
      <w:lvlText w:val="•"/>
      <w:lvlJc w:val="left"/>
      <w:pPr>
        <w:ind w:left="7979" w:hanging="28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19"/>
  </w:num>
  <w:num w:numId="5">
    <w:abstractNumId w:val="2"/>
  </w:num>
  <w:num w:numId="6">
    <w:abstractNumId w:val="14"/>
  </w:num>
  <w:num w:numId="7">
    <w:abstractNumId w:val="8"/>
  </w:num>
  <w:num w:numId="8">
    <w:abstractNumId w:val="18"/>
  </w:num>
  <w:num w:numId="9">
    <w:abstractNumId w:val="4"/>
  </w:num>
  <w:num w:numId="10">
    <w:abstractNumId w:val="6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16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85CB1"/>
    <w:rsid w:val="000314C8"/>
    <w:rsid w:val="000743E1"/>
    <w:rsid w:val="000C39AC"/>
    <w:rsid w:val="000C39BA"/>
    <w:rsid w:val="001126C0"/>
    <w:rsid w:val="00285CB1"/>
    <w:rsid w:val="00342702"/>
    <w:rsid w:val="005307A1"/>
    <w:rsid w:val="0062497A"/>
    <w:rsid w:val="00671798"/>
    <w:rsid w:val="007E0677"/>
    <w:rsid w:val="007E4C75"/>
    <w:rsid w:val="00861090"/>
    <w:rsid w:val="008A749B"/>
    <w:rsid w:val="008F6C27"/>
    <w:rsid w:val="00A048FB"/>
    <w:rsid w:val="00AD5B80"/>
    <w:rsid w:val="00AF1FE2"/>
    <w:rsid w:val="00B74EB8"/>
    <w:rsid w:val="00BA4C61"/>
    <w:rsid w:val="00BA5FE6"/>
    <w:rsid w:val="00CE5B46"/>
    <w:rsid w:val="00D27EA2"/>
    <w:rsid w:val="00D77E04"/>
    <w:rsid w:val="00D80D90"/>
    <w:rsid w:val="00E058A7"/>
    <w:rsid w:val="00E96D4F"/>
    <w:rsid w:val="00F02DC5"/>
    <w:rsid w:val="00FD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CB1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307A1"/>
    <w:pPr>
      <w:keepNext/>
      <w:widowControl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C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5CB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5CB1"/>
    <w:pPr>
      <w:spacing w:before="58"/>
      <w:ind w:left="11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85CB1"/>
    <w:pPr>
      <w:ind w:left="113" w:firstLine="567"/>
    </w:pPr>
  </w:style>
  <w:style w:type="paragraph" w:customStyle="1" w:styleId="TableParagraph">
    <w:name w:val="Table Paragraph"/>
    <w:basedOn w:val="a"/>
    <w:uiPriority w:val="1"/>
    <w:qFormat/>
    <w:rsid w:val="00285CB1"/>
  </w:style>
  <w:style w:type="paragraph" w:styleId="a5">
    <w:name w:val="No Spacing"/>
    <w:basedOn w:val="a"/>
    <w:link w:val="a6"/>
    <w:uiPriority w:val="1"/>
    <w:qFormat/>
    <w:rsid w:val="000C39AC"/>
    <w:pPr>
      <w:widowControl/>
      <w:autoSpaceDE/>
      <w:autoSpaceDN/>
    </w:pPr>
    <w:rPr>
      <w:rFonts w:ascii="Cambria" w:eastAsia="Calibri" w:hAnsi="Cambria"/>
      <w:lang w:bidi="en-US"/>
    </w:rPr>
  </w:style>
  <w:style w:type="character" w:customStyle="1" w:styleId="a6">
    <w:name w:val="Без интервала Знак"/>
    <w:link w:val="a5"/>
    <w:uiPriority w:val="1"/>
    <w:rsid w:val="000C39AC"/>
    <w:rPr>
      <w:rFonts w:ascii="Cambria" w:eastAsia="Calibri" w:hAnsi="Cambria" w:cs="Times New Roman"/>
      <w:lang w:bidi="en-US"/>
    </w:rPr>
  </w:style>
  <w:style w:type="character" w:customStyle="1" w:styleId="10">
    <w:name w:val="Заголовок 1 Знак"/>
    <w:basedOn w:val="a0"/>
    <w:link w:val="1"/>
    <w:rsid w:val="005307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Document Map"/>
    <w:basedOn w:val="a"/>
    <w:link w:val="a8"/>
    <w:uiPriority w:val="99"/>
    <w:semiHidden/>
    <w:unhideWhenUsed/>
    <w:rsid w:val="00CE5B46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E5B4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CE5B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E5B4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nhideWhenUsed/>
    <w:rsid w:val="00CE5B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5B46"/>
    <w:rPr>
      <w:rFonts w:ascii="Times New Roman" w:eastAsia="Times New Roman" w:hAnsi="Times New Roman" w:cs="Times New Roman"/>
    </w:rPr>
  </w:style>
  <w:style w:type="character" w:styleId="ad">
    <w:name w:val="page number"/>
    <w:basedOn w:val="a0"/>
    <w:rsid w:val="008A7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/online/base/?req=doc%3Bbase%3DLAW%3Bn%3D105172%3Bdst%3D1001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B1DA1-9E4C-43A6-9835-FA632269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12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 Windows</cp:lastModifiedBy>
  <cp:revision>13</cp:revision>
  <dcterms:created xsi:type="dcterms:W3CDTF">2018-02-27T13:23:00Z</dcterms:created>
  <dcterms:modified xsi:type="dcterms:W3CDTF">2019-09-12T07:57:00Z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2018-02-27T00:00:00Z</vt:filetime>
  </property>
</Properties>
</file>